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D7D" w:rsidRPr="000C009F" w:rsidRDefault="00F70D7D" w:rsidP="00535535">
      <w:pPr>
        <w:pStyle w:val="NormalWeb"/>
        <w:jc w:val="both"/>
        <w:rPr>
          <w:rFonts w:ascii="Arial" w:hAnsi="Arial" w:cs="Arial"/>
          <w:b/>
          <w:kern w:val="16"/>
          <w:sz w:val="36"/>
          <w:szCs w:val="36"/>
          <w:lang w:val="en-GB" w:eastAsia="zh-CN"/>
        </w:rPr>
      </w:pPr>
      <w:r w:rsidRPr="000C009F">
        <w:rPr>
          <w:rFonts w:ascii="Arial" w:hAnsi="Arial" w:cs="Arial"/>
          <w:b/>
          <w:kern w:val="16"/>
          <w:sz w:val="36"/>
          <w:szCs w:val="36"/>
          <w:lang w:val="en-GB" w:eastAsia="zh-CN"/>
        </w:rPr>
        <w:t>TENDER NOTICE</w:t>
      </w:r>
    </w:p>
    <w:p w:rsidR="00F70D7D" w:rsidRPr="000C009F" w:rsidRDefault="00F70D7D" w:rsidP="00267E9D">
      <w:pPr>
        <w:rPr>
          <w:rFonts w:cs="Arial"/>
          <w:b/>
          <w:bCs/>
        </w:rPr>
      </w:pPr>
      <w:r>
        <w:rPr>
          <w:rFonts w:ascii="Arial" w:hAnsi="Arial" w:eastAsia="Arial"/>
          <w:sz w:val="20"/>
        </w:rPr>
        <w:t>REFERENCE: Vehicle Rental Services – Activity D.1</w:t>
      </w:r>
    </w:p>
    <w:tbl>
      <w:tblPr>
        <w:tblStyle w:val="TableGrid"/>
        <w:tblW w:w="0" w:type="auto"/>
        <w:tblLook w:val="04A0" w:firstRow="1" w:lastRow="0" w:firstColumn="1" w:lastColumn="0" w:noHBand="0" w:noVBand="1"/>
      </w:tblPr>
      <w:tblGrid>
        <w:gridCol w:w="9060"/>
      </w:tblGrid>
      <w:tr w:rsidR="00F70D7D" w:rsidRPr="000C009F" w:rsidTr="00F70D7D">
        <w:tc>
          <w:tcPr>
            <w:tcW w:w="9061" w:type="dxa"/>
          </w:tcPr>
          <w:p w:rsidR="00F70D7D" w:rsidRPr="000C009F" w:rsidRDefault="00F70D7D" w:rsidP="00535535">
            <w:pPr>
              <w:pStyle w:val="NormalWeb"/>
              <w:jc w:val="both"/>
              <w:rPr>
                <w:rFonts w:ascii="Arial" w:hAnsi="Arial" w:cs="Arial"/>
                <w:kern w:val="16"/>
                <w:sz w:val="28"/>
                <w:szCs w:val="28"/>
                <w:lang w:val="en-GB" w:eastAsia="zh-CN"/>
              </w:rPr>
            </w:pPr>
            <w:r w:rsidRPr="000C009F">
              <w:rPr>
                <w:rFonts w:ascii="Arial" w:hAnsi="Arial" w:cs="Arial"/>
                <w:kern w:val="16"/>
                <w:sz w:val="28"/>
                <w:szCs w:val="28"/>
                <w:lang w:val="en-GB" w:eastAsia="zh-CN"/>
              </w:rPr>
              <w:t>Description</w:t>
            </w:r>
          </w:p>
        </w:tc>
      </w:tr>
      <w:tr w:rsidR="00F70D7D" w:rsidRPr="000C009F" w:rsidTr="00F70D7D">
        <w:tc>
          <w:tcPr>
            <w:tcW w:w="9061" w:type="dxa"/>
          </w:tcPr>
          <w:p>
            <w:r>
              <w:t>Rental of two (2) vehicles for twelve (12) months under Project CBPF-SOM-26-S-NGO-40408, Activity D.1. The monthly rental rate per vehicle must include fuel, driver, operation and maintenance, in accordance with Annex A.</w:t>
            </w:r>
          </w:p>
        </w:tc>
      </w:tr>
    </w:tbl>
    <w:p w:rsidR="00F70D7D" w:rsidRPr="000C009F" w:rsidRDefault="00F70D7D" w:rsidP="002C1648">
      <w:pPr>
        <w:pStyle w:val="NormalWeb"/>
        <w:jc w:val="right"/>
        <w:rPr>
          <w:rFonts w:ascii="Arial" w:hAnsi="Arial" w:cs="Arial"/>
          <w:kern w:val="16"/>
          <w:sz w:val="22"/>
          <w:szCs w:val="22"/>
          <w:lang w:val="en-GB" w:eastAsia="zh-CN"/>
        </w:rPr>
      </w:pPr>
    </w:p>
    <w:p w:rsidR="00F70D7D" w:rsidRPr="000C009F" w:rsidRDefault="00F70D7D"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r>
        <w:rPr>
          <w:rFonts w:ascii="Arial" w:hAnsi="Arial" w:eastAsia="Arial"/>
          <w:sz w:val="20"/>
        </w:rPr>
        <w:t>Interested bidders are invited to obtain the Tender Documents, including Annex A: Price Offer Template, through HIWA’s tender publication channels from 4 September 2026.</w:t>
      </w:r>
    </w:p>
    <w:p w:rsidR="00F4219F" w:rsidRPr="000C009F" w:rsidRDefault="00F4219F"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p>
    <w:p w:rsidR="00F70D7D" w:rsidRPr="000C009F" w:rsidRDefault="000958B6"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r>
        <w:rPr>
          <w:rFonts w:ascii="Arial" w:hAnsi="Arial" w:eastAsia="Arial"/>
          <w:sz w:val="20"/>
        </w:rPr>
        <w:t>a) Annex A: Price Offer Template (Excel).</w:t>
      </w:r>
    </w:p>
    <w:p w:rsidR="00F70D7D" w:rsidRPr="000C009F" w:rsidRDefault="00F70D7D"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p>
    <w:p w:rsidR="00F70D7D" w:rsidRPr="000C009F" w:rsidRDefault="00106FD7" w:rsidP="002C1648">
      <w:pPr>
        <w:rPr>
          <w:rFonts w:cs="Arial"/>
        </w:rPr>
      </w:pPr>
      <w:r>
        <w:rPr>
          <w:rFonts w:ascii="Arial" w:hAnsi="Arial" w:eastAsia="Arial"/>
          <w:sz w:val="20"/>
        </w:rPr>
        <w:t>Sealed tenders must be deposited no later than 25 September 2026 at 12:00 PM Somalia Time in the HIWA Tender Box at either the Beledweyne Office or the Mogadishu Office. Bids submitted by email will not be accepted. The sealed envelope must clearly state: “Vehicle Rental Services – CBPF-SOM-26-S-NGO-40408 – Activity D.1”.</w:t>
      </w:r>
    </w:p>
    <w:p w:rsidR="00A65B04" w:rsidRPr="000C009F" w:rsidRDefault="00F70D7D"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r>
        <w:rPr>
          <w:rFonts w:ascii="Arial" w:hAnsi="Arial" w:eastAsia="Arial"/>
          <w:sz w:val="20"/>
        </w:rPr>
        <w:t>Contact Person: Abdirahman Nuh Mohamed – Tel: +252 618180950. Email: tenders@hiwasom.org (for clarification, complaints, or tender-related enquiries only; not for bid submission).</w:t>
      </w:r>
    </w:p>
    <w:p w:rsidR="00F4219F" w:rsidRPr="000C009F" w:rsidRDefault="00F4219F"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p>
    <w:p w:rsidR="00F4219F" w:rsidRPr="000C009F" w:rsidRDefault="00F4219F"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p>
    <w:p w:rsidR="00F4219F" w:rsidRPr="000C009F" w:rsidRDefault="00F4219F"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p>
    <w:p w:rsidR="00F4219F" w:rsidRPr="000C009F" w:rsidRDefault="00F4219F" w:rsidP="00535535">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sz w:val="28"/>
          <w:szCs w:val="28"/>
        </w:rPr>
      </w:pPr>
    </w:p>
    <w:p w:rsidR="00F70D7D" w:rsidRPr="000C009F" w:rsidRDefault="00F70D7D" w:rsidP="00535535">
      <w:pPr>
        <w:pStyle w:val="NormalWeb"/>
        <w:jc w:val="both"/>
        <w:rPr>
          <w:rFonts w:ascii="Arial" w:hAnsi="Arial" w:cs="Arial"/>
          <w:kern w:val="16"/>
          <w:sz w:val="22"/>
          <w:szCs w:val="22"/>
          <w:lang w:val="en-GB" w:eastAsia="zh-CN"/>
        </w:rPr>
      </w:pPr>
    </w:p>
    <w:p w:rsidR="00F70D7D" w:rsidRPr="000C009F" w:rsidRDefault="00F70D7D" w:rsidP="00535535">
      <w:pPr>
        <w:tabs>
          <w:tab w:val="left" w:pos="1890"/>
        </w:tabs>
        <w:rPr>
          <w:rFonts w:cs="Arial"/>
          <w:sz w:val="22"/>
          <w:szCs w:val="22"/>
        </w:rPr>
      </w:pPr>
    </w:p>
    <w:p w:rsidR="001B1D34" w:rsidRPr="000C009F" w:rsidRDefault="001B1D34" w:rsidP="00535535">
      <w:pPr>
        <w:tabs>
          <w:tab w:val="left" w:pos="1890"/>
        </w:tabs>
        <w:rPr>
          <w:rFonts w:cs="Arial"/>
          <w:sz w:val="22"/>
          <w:szCs w:val="22"/>
        </w:rPr>
      </w:pPr>
    </w:p>
    <w:p w:rsidR="001B1D34" w:rsidRPr="000C009F" w:rsidRDefault="001B1D34" w:rsidP="00535535">
      <w:pPr>
        <w:tabs>
          <w:tab w:val="left" w:pos="1890"/>
        </w:tabs>
        <w:rPr>
          <w:rFonts w:cs="Arial"/>
          <w:sz w:val="22"/>
          <w:szCs w:val="22"/>
        </w:rPr>
      </w:pPr>
    </w:p>
    <w:p w:rsidR="00704790" w:rsidRPr="000C009F" w:rsidRDefault="00704790" w:rsidP="00535535">
      <w:pPr>
        <w:tabs>
          <w:tab w:val="left" w:pos="1890"/>
        </w:tabs>
        <w:rPr>
          <w:rFonts w:cs="Arial"/>
          <w:sz w:val="22"/>
          <w:szCs w:val="22"/>
        </w:rPr>
      </w:pPr>
    </w:p>
    <w:p w:rsidR="00291D03" w:rsidRPr="000C009F" w:rsidRDefault="00291D03" w:rsidP="00535535">
      <w:pPr>
        <w:tabs>
          <w:tab w:val="left" w:pos="1890"/>
        </w:tabs>
        <w:rPr>
          <w:rFonts w:cs="Arial"/>
          <w:sz w:val="22"/>
          <w:szCs w:val="22"/>
        </w:rPr>
      </w:pPr>
    </w:p>
    <w:p w:rsidR="00291D03" w:rsidRPr="000C009F" w:rsidRDefault="00291D03" w:rsidP="00535535">
      <w:pPr>
        <w:tabs>
          <w:tab w:val="left" w:pos="1890"/>
        </w:tabs>
        <w:rPr>
          <w:rFonts w:cs="Arial"/>
          <w:sz w:val="22"/>
          <w:szCs w:val="22"/>
        </w:rPr>
      </w:pPr>
    </w:p>
    <w:p w:rsidR="00F70D7D" w:rsidRPr="000C009F" w:rsidRDefault="00F70D7D" w:rsidP="00535535">
      <w:pPr>
        <w:tabs>
          <w:tab w:val="left" w:pos="1890"/>
        </w:tabs>
        <w:rPr>
          <w:rFonts w:cs="Arial"/>
          <w:sz w:val="22"/>
          <w:szCs w:val="22"/>
        </w:rPr>
      </w:pPr>
    </w:p>
    <w:p w:rsidR="00F70D7D" w:rsidRPr="000C009F" w:rsidRDefault="00AE21FB" w:rsidP="00535535">
      <w:pPr>
        <w:pStyle w:val="Heading1"/>
        <w:numPr>
          <w:ilvl w:val="0"/>
          <w:numId w:val="0"/>
        </w:numPr>
        <w:spacing w:line="240" w:lineRule="auto"/>
        <w:ind w:left="709" w:hanging="709"/>
        <w:contextualSpacing/>
        <w:rPr>
          <w:rFonts w:cs="Arial"/>
          <w:b w:val="0"/>
          <w:sz w:val="22"/>
          <w:szCs w:val="22"/>
        </w:rPr>
      </w:pPr>
      <w:r>
        <w:rPr>
          <w:rFonts w:ascii="Arial" w:hAnsi="Arial" w:eastAsia="Arial"/>
          <w:sz w:val="20"/>
        </w:rPr>
        <w:t>4 September 2026,</w:t>
      </w:r>
    </w:p>
    <w:p w:rsidR="001A3E40" w:rsidRPr="000C009F" w:rsidRDefault="00F70D7D" w:rsidP="00535535">
      <w:pPr>
        <w:pStyle w:val="Heading1"/>
        <w:numPr>
          <w:ilvl w:val="0"/>
          <w:numId w:val="0"/>
        </w:numPr>
        <w:spacing w:line="240" w:lineRule="auto"/>
        <w:ind w:left="709" w:hanging="709"/>
        <w:contextualSpacing/>
        <w:rPr>
          <w:rFonts w:cs="Arial"/>
          <w:b w:val="0"/>
          <w:sz w:val="22"/>
          <w:szCs w:val="22"/>
        </w:rPr>
      </w:pPr>
      <w:r w:rsidRPr="000C009F">
        <w:rPr>
          <w:rFonts w:cs="Arial"/>
          <w:b w:val="0"/>
          <w:sz w:val="22"/>
          <w:szCs w:val="22"/>
        </w:rPr>
        <w:t xml:space="preserve">ITT reference number: </w:t>
      </w:r>
    </w:p>
    <w:p w:rsidR="00F70D7D" w:rsidRPr="000C009F" w:rsidRDefault="00707CD3" w:rsidP="00535535">
      <w:pPr>
        <w:pStyle w:val="Heading1"/>
        <w:numPr>
          <w:ilvl w:val="0"/>
          <w:numId w:val="0"/>
        </w:numPr>
        <w:spacing w:line="240" w:lineRule="auto"/>
        <w:ind w:left="709" w:hanging="709"/>
        <w:contextualSpacing/>
        <w:rPr>
          <w:rFonts w:cs="Arial"/>
          <w:b w:val="0"/>
          <w:sz w:val="22"/>
          <w:szCs w:val="22"/>
        </w:rPr>
      </w:pPr>
      <w:r>
        <w:rPr>
          <w:rFonts w:ascii="Arial" w:hAnsi="Arial" w:eastAsia="Arial"/>
          <w:sz w:val="20"/>
        </w:rPr>
        <w:t>HIWA/WASH/105/2026</w:t>
      </w:r>
    </w:p>
    <w:p w:rsidR="00B17A8D" w:rsidRPr="000C009F" w:rsidRDefault="00B17A8D" w:rsidP="00535535">
      <w:pPr>
        <w:tabs>
          <w:tab w:val="left" w:pos="1890"/>
        </w:tabs>
        <w:rPr>
          <w:rFonts w:cs="Arial"/>
          <w:sz w:val="22"/>
          <w:szCs w:val="22"/>
        </w:rPr>
      </w:pPr>
      <w:r w:rsidRPr="000C009F">
        <w:rPr>
          <w:rFonts w:cs="Arial"/>
          <w:sz w:val="22"/>
          <w:szCs w:val="22"/>
        </w:rPr>
        <w:t>Dear Sir</w:t>
      </w:r>
      <w:r w:rsidR="00C550AA" w:rsidRPr="000C009F">
        <w:rPr>
          <w:rFonts w:cs="Arial"/>
          <w:sz w:val="22"/>
          <w:szCs w:val="22"/>
        </w:rPr>
        <w:t xml:space="preserve"> / Madam</w:t>
      </w:r>
      <w:r w:rsidRPr="000C009F">
        <w:rPr>
          <w:rFonts w:cs="Arial"/>
          <w:sz w:val="22"/>
          <w:szCs w:val="22"/>
        </w:rPr>
        <w:t>,</w:t>
      </w:r>
    </w:p>
    <w:p w:rsidR="00B17A8D" w:rsidRPr="000C009F" w:rsidRDefault="00707CD3" w:rsidP="002C1648">
      <w:pPr>
        <w:rPr>
          <w:rFonts w:cs="Arial"/>
          <w:sz w:val="22"/>
          <w:szCs w:val="22"/>
        </w:rPr>
      </w:pPr>
      <w:r>
        <w:t>Humanitarian Integrity for Women Action (HIWA) invites your submission of a tender for the rental of two (2) vehicles for twelve (12) months under Activity D.1 of Project CBPF-SOM-26-S-NGO-40408. The monthly rental rate per vehicle must include fuel, driver, operation and maintenance, in accordance with the conditions detailed in the attached tender documents and Annex A: Price Offer Template.</w:t>
      </w:r>
    </w:p>
    <w:p w:rsidR="00B17A8D" w:rsidRPr="000C009F" w:rsidRDefault="00B17A8D" w:rsidP="00535535">
      <w:pPr>
        <w:tabs>
          <w:tab w:val="left" w:pos="1890"/>
        </w:tabs>
        <w:spacing w:after="120" w:line="240" w:lineRule="auto"/>
        <w:rPr>
          <w:rFonts w:cs="Arial"/>
          <w:sz w:val="22"/>
          <w:szCs w:val="22"/>
        </w:rPr>
      </w:pPr>
      <w:r w:rsidRPr="000C009F">
        <w:rPr>
          <w:rFonts w:cs="Arial"/>
          <w:sz w:val="22"/>
          <w:szCs w:val="22"/>
        </w:rPr>
        <w:t>We include the following information for your review:</w:t>
      </w:r>
    </w:p>
    <w:p w:rsidR="00B17A8D" w:rsidRPr="000C009F" w:rsidRDefault="002F6FE4" w:rsidP="00535535">
      <w:pPr>
        <w:numPr>
          <w:ilvl w:val="0"/>
          <w:numId w:val="5"/>
        </w:numPr>
        <w:tabs>
          <w:tab w:val="clear" w:pos="709"/>
          <w:tab w:val="left" w:pos="1890"/>
        </w:tabs>
        <w:spacing w:after="120" w:line="240" w:lineRule="auto"/>
        <w:rPr>
          <w:rFonts w:cs="Arial"/>
          <w:spacing w:val="-4"/>
          <w:sz w:val="22"/>
          <w:szCs w:val="22"/>
          <w:lang w:val="en-US"/>
        </w:rPr>
      </w:pPr>
      <w:r w:rsidRPr="000C009F">
        <w:rPr>
          <w:rFonts w:cs="Arial"/>
          <w:spacing w:val="-4"/>
          <w:sz w:val="22"/>
          <w:szCs w:val="22"/>
          <w:lang w:val="en-US"/>
        </w:rPr>
        <w:t xml:space="preserve">Part 1: </w:t>
      </w:r>
      <w:r w:rsidR="00337FC9" w:rsidRPr="000C009F">
        <w:rPr>
          <w:rFonts w:cs="Arial"/>
          <w:spacing w:val="-4"/>
          <w:sz w:val="22"/>
          <w:szCs w:val="22"/>
          <w:lang w:val="en-US"/>
        </w:rPr>
        <w:t>Tender</w:t>
      </w:r>
      <w:r w:rsidR="0006669B" w:rsidRPr="000C009F">
        <w:rPr>
          <w:rFonts w:cs="Arial"/>
          <w:spacing w:val="-4"/>
          <w:sz w:val="22"/>
          <w:szCs w:val="22"/>
          <w:lang w:val="en-US"/>
        </w:rPr>
        <w:t xml:space="preserve"> Information</w:t>
      </w:r>
    </w:p>
    <w:p w:rsidR="00B17A8D" w:rsidRPr="000C009F" w:rsidRDefault="00581A76" w:rsidP="00535535">
      <w:pPr>
        <w:numPr>
          <w:ilvl w:val="0"/>
          <w:numId w:val="5"/>
        </w:numPr>
        <w:tabs>
          <w:tab w:val="clear" w:pos="709"/>
          <w:tab w:val="left" w:pos="1890"/>
        </w:tabs>
        <w:spacing w:after="120" w:line="240" w:lineRule="auto"/>
        <w:rPr>
          <w:rFonts w:cs="Arial"/>
          <w:spacing w:val="-4"/>
          <w:sz w:val="22"/>
          <w:szCs w:val="22"/>
          <w:lang w:val="en-US"/>
        </w:rPr>
      </w:pPr>
      <w:r w:rsidRPr="000C009F">
        <w:rPr>
          <w:rFonts w:cs="Arial"/>
          <w:spacing w:val="-4"/>
          <w:sz w:val="22"/>
          <w:szCs w:val="22"/>
          <w:lang w:val="en-US"/>
        </w:rPr>
        <w:t xml:space="preserve">Part 2: </w:t>
      </w:r>
      <w:r w:rsidR="00337FC9" w:rsidRPr="000C009F">
        <w:rPr>
          <w:rFonts w:cs="Arial"/>
          <w:spacing w:val="-4"/>
          <w:sz w:val="22"/>
          <w:szCs w:val="22"/>
          <w:lang w:val="en-US"/>
        </w:rPr>
        <w:t>Conditions of Tendering</w:t>
      </w:r>
    </w:p>
    <w:p w:rsidR="00B17A8D" w:rsidRPr="000C009F" w:rsidRDefault="00581A76" w:rsidP="00535535">
      <w:pPr>
        <w:numPr>
          <w:ilvl w:val="0"/>
          <w:numId w:val="5"/>
        </w:numPr>
        <w:tabs>
          <w:tab w:val="left" w:pos="1890"/>
        </w:tabs>
        <w:spacing w:after="120" w:line="240" w:lineRule="auto"/>
        <w:rPr>
          <w:rFonts w:cs="Arial"/>
          <w:sz w:val="22"/>
          <w:szCs w:val="22"/>
        </w:rPr>
      </w:pPr>
      <w:r w:rsidRPr="000C009F">
        <w:rPr>
          <w:rFonts w:cs="Arial"/>
          <w:spacing w:val="-4"/>
          <w:sz w:val="22"/>
          <w:szCs w:val="22"/>
          <w:lang w:val="en-US"/>
        </w:rPr>
        <w:t xml:space="preserve">Part 3: </w:t>
      </w:r>
      <w:r w:rsidR="00B17A8D" w:rsidRPr="000C009F">
        <w:rPr>
          <w:rFonts w:cs="Arial"/>
          <w:spacing w:val="-4"/>
          <w:sz w:val="22"/>
          <w:szCs w:val="22"/>
          <w:lang w:val="en-US"/>
        </w:rPr>
        <w:t>Terms and Conditions</w:t>
      </w:r>
      <w:r w:rsidR="00355E4C" w:rsidRPr="000C009F">
        <w:rPr>
          <w:rFonts w:cs="Arial"/>
          <w:spacing w:val="-4"/>
          <w:sz w:val="22"/>
          <w:szCs w:val="22"/>
          <w:lang w:val="en-US"/>
        </w:rPr>
        <w:t xml:space="preserve"> of </w:t>
      </w:r>
      <w:r w:rsidR="00353932" w:rsidRPr="000C009F">
        <w:rPr>
          <w:rFonts w:cs="Arial"/>
          <w:spacing w:val="-4"/>
          <w:sz w:val="22"/>
          <w:szCs w:val="22"/>
          <w:lang w:val="en-US"/>
        </w:rPr>
        <w:t>Purchase (</w:t>
      </w:r>
      <w:r w:rsidR="00B17A8D" w:rsidRPr="000C009F">
        <w:rPr>
          <w:rFonts w:cs="Arial"/>
          <w:spacing w:val="-4"/>
          <w:sz w:val="22"/>
          <w:szCs w:val="22"/>
          <w:lang w:val="en-US"/>
        </w:rPr>
        <w:t>which will be signed by</w:t>
      </w:r>
      <w:r w:rsidR="00053C9F" w:rsidRPr="000C009F">
        <w:rPr>
          <w:rFonts w:cs="Arial"/>
          <w:spacing w:val="-4"/>
          <w:sz w:val="22"/>
          <w:szCs w:val="22"/>
          <w:lang w:val="en-US"/>
        </w:rPr>
        <w:t xml:space="preserve"> the</w:t>
      </w:r>
      <w:r w:rsidR="00B17A8D" w:rsidRPr="000C009F">
        <w:rPr>
          <w:rFonts w:cs="Arial"/>
          <w:spacing w:val="-4"/>
          <w:sz w:val="22"/>
          <w:szCs w:val="22"/>
          <w:lang w:val="en-US"/>
        </w:rPr>
        <w:t xml:space="preserve"> successful </w:t>
      </w:r>
      <w:r w:rsidR="00053C9F" w:rsidRPr="000C009F">
        <w:rPr>
          <w:rFonts w:cs="Arial"/>
          <w:spacing w:val="-4"/>
          <w:sz w:val="22"/>
          <w:szCs w:val="22"/>
          <w:lang w:val="en-US"/>
        </w:rPr>
        <w:t>B</w:t>
      </w:r>
      <w:r w:rsidR="00B17A8D" w:rsidRPr="000C009F">
        <w:rPr>
          <w:rFonts w:cs="Arial"/>
          <w:spacing w:val="-4"/>
          <w:sz w:val="22"/>
          <w:szCs w:val="22"/>
          <w:lang w:val="en-US"/>
        </w:rPr>
        <w:t>idder</w:t>
      </w:r>
      <w:r w:rsidRPr="000C009F">
        <w:rPr>
          <w:rFonts w:cs="Arial"/>
          <w:spacing w:val="-4"/>
          <w:sz w:val="22"/>
          <w:szCs w:val="22"/>
          <w:lang w:val="en-US"/>
        </w:rPr>
        <w:t>)</w:t>
      </w:r>
    </w:p>
    <w:p w:rsidR="002C5B20" w:rsidRPr="0074000C" w:rsidRDefault="000D309A" w:rsidP="00535535">
      <w:pPr>
        <w:numPr>
          <w:ilvl w:val="0"/>
          <w:numId w:val="5"/>
        </w:numPr>
        <w:tabs>
          <w:tab w:val="clear" w:pos="1418"/>
          <w:tab w:val="left" w:pos="1890"/>
        </w:tabs>
        <w:spacing w:after="120" w:line="240" w:lineRule="auto"/>
        <w:rPr>
          <w:rFonts w:cs="Arial"/>
          <w:sz w:val="22"/>
          <w:szCs w:val="22"/>
        </w:rPr>
      </w:pPr>
      <w:r w:rsidRPr="000C009F">
        <w:rPr>
          <w:rFonts w:cs="Arial"/>
          <w:spacing w:val="-4"/>
          <w:sz w:val="22"/>
          <w:szCs w:val="22"/>
        </w:rPr>
        <w:t>Part 4</w:t>
      </w:r>
      <w:r w:rsidR="00581A76" w:rsidRPr="000C009F">
        <w:rPr>
          <w:rFonts w:cs="Arial"/>
          <w:spacing w:val="-4"/>
          <w:sz w:val="22"/>
          <w:szCs w:val="22"/>
        </w:rPr>
        <w:t xml:space="preserve">: </w:t>
      </w:r>
      <w:r w:rsidR="00707CD3" w:rsidRPr="000C009F">
        <w:rPr>
          <w:rFonts w:cs="Arial"/>
          <w:spacing w:val="-4"/>
          <w:sz w:val="22"/>
          <w:szCs w:val="22"/>
        </w:rPr>
        <w:t>HIWA</w:t>
      </w:r>
      <w:r w:rsidR="00353932" w:rsidRPr="000C009F">
        <w:rPr>
          <w:rFonts w:cs="Arial"/>
          <w:spacing w:val="-4"/>
          <w:sz w:val="22"/>
          <w:szCs w:val="22"/>
        </w:rPr>
        <w:t>’s Anti</w:t>
      </w:r>
      <w:r w:rsidR="002C5B20" w:rsidRPr="000C009F">
        <w:rPr>
          <w:rFonts w:cs="Arial"/>
          <w:spacing w:val="-4"/>
          <w:sz w:val="22"/>
          <w:szCs w:val="22"/>
        </w:rPr>
        <w:t>-Bribery and Corruption Policy</w:t>
      </w:r>
      <w:r w:rsidR="00D202E0" w:rsidRPr="000C009F">
        <w:rPr>
          <w:rFonts w:cs="Arial"/>
          <w:spacing w:val="-4"/>
          <w:sz w:val="22"/>
          <w:szCs w:val="22"/>
        </w:rPr>
        <w:t>.</w:t>
      </w:r>
    </w:p>
    <w:p w:rsidR="0074000C" w:rsidRDefault="0074000C" w:rsidP="0074000C">
      <w:pPr>
        <w:pStyle w:val="ListParagraph"/>
        <w:numPr>
          <w:ilvl w:val="0"/>
          <w:numId w:val="5"/>
        </w:numPr>
        <w:tabs>
          <w:tab w:val="left" w:pos="1890"/>
        </w:tabs>
        <w:spacing w:after="120"/>
      </w:pPr>
      <w:r>
        <w:t>Part 5: HIWA Anti-PSEA Policy</w:t>
      </w:r>
    </w:p>
    <w:p w:rsidR="0074000C" w:rsidRPr="000C009F" w:rsidRDefault="0074000C" w:rsidP="0074000C">
      <w:pPr>
        <w:tabs>
          <w:tab w:val="clear" w:pos="1418"/>
          <w:tab w:val="left" w:pos="1890"/>
        </w:tabs>
        <w:spacing w:after="120" w:line="240" w:lineRule="auto"/>
        <w:ind w:left="360"/>
        <w:rPr>
          <w:rFonts w:cs="Arial"/>
          <w:sz w:val="22"/>
          <w:szCs w:val="22"/>
        </w:rPr>
      </w:pPr>
    </w:p>
    <w:p w:rsidR="0074000C" w:rsidRPr="000C009F" w:rsidRDefault="0074000C" w:rsidP="00535535">
      <w:pPr>
        <w:tabs>
          <w:tab w:val="clear" w:pos="1418"/>
          <w:tab w:val="left" w:pos="1890"/>
        </w:tabs>
        <w:spacing w:after="120" w:line="240" w:lineRule="auto"/>
        <w:ind w:left="360"/>
        <w:rPr>
          <w:rFonts w:cs="Arial"/>
          <w:sz w:val="22"/>
          <w:szCs w:val="22"/>
        </w:rPr>
      </w:pPr>
    </w:p>
    <w:p w:rsidR="00B17A8D" w:rsidRPr="000C009F" w:rsidRDefault="008B55CF" w:rsidP="00535535">
      <w:pPr>
        <w:tabs>
          <w:tab w:val="clear" w:pos="709"/>
          <w:tab w:val="left" w:pos="1890"/>
        </w:tabs>
        <w:spacing w:after="120" w:line="240" w:lineRule="auto"/>
        <w:rPr>
          <w:rFonts w:cs="Arial"/>
          <w:sz w:val="22"/>
          <w:szCs w:val="22"/>
        </w:rPr>
      </w:pPr>
      <w:r>
        <w:rPr>
          <w:rFonts w:ascii="Arial" w:hAnsi="Arial" w:eastAsia="Arial"/>
          <w:sz w:val="20"/>
        </w:rPr>
        <w:t>Your tender response must be received in the following format:</w:t>
      </w:r>
    </w:p>
    <w:p w:rsidR="00317DA4" w:rsidRPr="000C009F" w:rsidRDefault="00D51938" w:rsidP="00535535">
      <w:pPr>
        <w:numPr>
          <w:ilvl w:val="0"/>
          <w:numId w:val="2"/>
        </w:numPr>
        <w:tabs>
          <w:tab w:val="left" w:pos="1890"/>
        </w:tabs>
        <w:spacing w:after="120" w:line="240" w:lineRule="auto"/>
        <w:ind w:left="357" w:hanging="357"/>
        <w:rPr>
          <w:rFonts w:cs="Arial"/>
          <w:spacing w:val="-3"/>
          <w:sz w:val="22"/>
          <w:szCs w:val="22"/>
          <w:lang w:val="en-US"/>
        </w:rPr>
      </w:pPr>
      <w:r>
        <w:rPr>
          <w:rFonts w:ascii="Arial" w:hAnsi="Arial" w:eastAsia="Arial"/>
          <w:sz w:val="20"/>
        </w:rPr>
        <w:t>Full completion and signature of the Tender Response document. Incomplete or unsigned submissions may be treated as non-compliant.</w:t>
      </w:r>
    </w:p>
    <w:p w:rsidR="001F6F79" w:rsidRPr="000C009F" w:rsidRDefault="001F6F79" w:rsidP="00535535">
      <w:pPr>
        <w:numPr>
          <w:ilvl w:val="0"/>
          <w:numId w:val="2"/>
        </w:numPr>
        <w:tabs>
          <w:tab w:val="clear" w:pos="709"/>
          <w:tab w:val="clear" w:pos="1418"/>
          <w:tab w:val="left" w:pos="1890"/>
        </w:tabs>
        <w:spacing w:after="120" w:line="240" w:lineRule="auto"/>
        <w:ind w:right="48"/>
        <w:rPr>
          <w:rFonts w:cs="Arial"/>
          <w:sz w:val="22"/>
          <w:szCs w:val="22"/>
        </w:rPr>
      </w:pPr>
      <w:r>
        <w:t>Bidders must complete Annex A: Price Offer Template without changing the description, quantity, duration or service requirements. Bidders must complete all prices and company details, add their company logo/header, and submit a printed copy that is duly signed and stamped. Annex A must also be provided in editable Excel format on a USB/flash drive inside the sealed tender envelope.</w:t>
      </w:r>
    </w:p>
    <w:p w:rsidR="00B15DFD" w:rsidRPr="000C009F" w:rsidRDefault="008B55CF" w:rsidP="00535535">
      <w:pPr>
        <w:numPr>
          <w:ilvl w:val="0"/>
          <w:numId w:val="2"/>
        </w:numPr>
        <w:tabs>
          <w:tab w:val="left" w:pos="1890"/>
        </w:tabs>
        <w:spacing w:after="120" w:line="240" w:lineRule="auto"/>
        <w:ind w:left="357" w:hanging="357"/>
        <w:rPr>
          <w:rFonts w:cs="Arial"/>
          <w:sz w:val="22"/>
          <w:szCs w:val="22"/>
        </w:rPr>
      </w:pPr>
      <w:r>
        <w:rPr>
          <w:rFonts w:ascii="Arial" w:hAnsi="Arial" w:eastAsia="Arial"/>
          <w:sz w:val="20"/>
        </w:rPr>
        <w:t>Bids must be submitted physically in a sealed envelope to the HIWA Tender Box at either the Beledweyne Office or the Mogadishu Office. Email submission of bids is not permitted. The envelope must indicate the ITT reference number and tender subject, but should contain no other bidder-identifying information on the outside.</w:t>
      </w:r>
    </w:p>
    <w:p w:rsidR="00413CE7" w:rsidRPr="000C009F" w:rsidRDefault="00DD36AF" w:rsidP="00C6367B">
      <w:pPr>
        <w:rPr>
          <w:rFonts w:cs="Arial"/>
          <w:b/>
          <w:sz w:val="28"/>
          <w:szCs w:val="28"/>
        </w:rPr>
      </w:pPr>
      <w:r>
        <w:t>The following must be written on the sealed envelope:</w:t>
        <w:br/>
        <w:t>SUBJECT: Vehicle Rental Services – Project CBPF-SOM-26-S-NGO-40408 – Activity D.1</w:t>
        <w:br/>
        <w:t>ITT Reference: HIWA/WASH/105/2026</w:t>
      </w:r>
    </w:p>
    <w:p w:rsidR="00B17A8D" w:rsidRPr="000C009F" w:rsidRDefault="00E8354D" w:rsidP="0034642A">
      <w:pPr>
        <w:pStyle w:val="NormalWeb"/>
        <w:ind w:left="360"/>
        <w:jc w:val="both"/>
        <w:rPr>
          <w:rFonts w:ascii="Arial" w:hAnsi="Arial" w:cs="Arial"/>
          <w:sz w:val="22"/>
          <w:szCs w:val="22"/>
        </w:rPr>
      </w:pPr>
      <w:r>
        <w:rPr>
          <w:rFonts w:ascii="Arial" w:hAnsi="Arial" w:eastAsia="Arial"/>
          <w:sz w:val="20"/>
        </w:rPr>
        <w:t>Your tender must be received in the HIWA Tender Box at either the Beledweyne Office or the Mogadishu Office no later than 25 September 2026 at 12:00 PM Somalia Time (the “Closing Date”). Late tenders may be rejected. Returned bids must remain valid for not less than 60 days from the Closing Date. HIWA is under no obligation to award the contract or to award it to the lowest bidder.</w:t>
      </w:r>
    </w:p>
    <w:p w:rsidR="00804E7C" w:rsidRPr="000C009F" w:rsidRDefault="00B17A8D" w:rsidP="00535535">
      <w:pPr>
        <w:tabs>
          <w:tab w:val="left" w:pos="1890"/>
        </w:tabs>
        <w:rPr>
          <w:rFonts w:cs="Arial"/>
          <w:sz w:val="22"/>
          <w:szCs w:val="22"/>
        </w:rPr>
      </w:pPr>
      <w:r>
        <w:rPr>
          <w:rFonts w:ascii="Arial" w:hAnsi="Arial" w:eastAsia="Arial"/>
          <w:sz w:val="20"/>
        </w:rPr>
        <w:t>For clarification, complaints, or questions regarding the tender requirements, contact Abdirahman Nuh Mohamed in writing at tenders@hiwasom.org. This email address is for enquiries only and must not be used to submit bids.</w:t>
      </w:r>
    </w:p>
    <w:p w:rsidR="00B17A8D" w:rsidRPr="000C009F" w:rsidRDefault="00B17A8D" w:rsidP="00535535">
      <w:pPr>
        <w:tabs>
          <w:tab w:val="left" w:pos="1890"/>
        </w:tabs>
        <w:rPr>
          <w:rFonts w:cs="Arial"/>
          <w:sz w:val="22"/>
          <w:szCs w:val="22"/>
        </w:rPr>
      </w:pPr>
      <w:r w:rsidRPr="000C009F">
        <w:rPr>
          <w:rFonts w:cs="Arial"/>
          <w:sz w:val="22"/>
          <w:szCs w:val="22"/>
        </w:rPr>
        <w:t xml:space="preserve">We look forward to receiving a </w:t>
      </w:r>
      <w:r w:rsidR="00922DBA" w:rsidRPr="000C009F">
        <w:rPr>
          <w:rFonts w:cs="Arial"/>
          <w:sz w:val="22"/>
          <w:szCs w:val="22"/>
        </w:rPr>
        <w:t>tender</w:t>
      </w:r>
      <w:r w:rsidRPr="000C009F">
        <w:rPr>
          <w:rFonts w:cs="Arial"/>
          <w:sz w:val="22"/>
          <w:szCs w:val="22"/>
        </w:rPr>
        <w:t xml:space="preserve"> from you and thank you for your interest in our account. </w:t>
      </w:r>
    </w:p>
    <w:p w:rsidR="00291D03" w:rsidRPr="000C009F" w:rsidRDefault="00B17A8D" w:rsidP="00535535">
      <w:pPr>
        <w:tabs>
          <w:tab w:val="left" w:pos="1890"/>
        </w:tabs>
        <w:rPr>
          <w:rFonts w:cs="Arial"/>
          <w:sz w:val="22"/>
          <w:szCs w:val="22"/>
        </w:rPr>
      </w:pPr>
      <w:r w:rsidRPr="000C009F">
        <w:rPr>
          <w:rFonts w:cs="Arial"/>
          <w:sz w:val="22"/>
          <w:szCs w:val="22"/>
        </w:rPr>
        <w:t>Yours faithfully,</w:t>
      </w:r>
    </w:p>
    <w:p w:rsidR="00B7515A" w:rsidRPr="000C009F" w:rsidRDefault="006905B0" w:rsidP="00535535">
      <w:pPr>
        <w:tabs>
          <w:tab w:val="left" w:pos="1890"/>
        </w:tabs>
        <w:contextualSpacing/>
        <w:rPr>
          <w:rFonts w:cs="Arial"/>
          <w:sz w:val="22"/>
          <w:szCs w:val="22"/>
        </w:rPr>
      </w:pPr>
      <w:proofErr w:type="spellStart"/>
      <w:r w:rsidRPr="000C009F">
        <w:rPr>
          <w:rFonts w:cs="Arial"/>
          <w:sz w:val="22"/>
          <w:szCs w:val="22"/>
        </w:rPr>
        <w:t>Abdirahman</w:t>
      </w:r>
      <w:proofErr w:type="spellEnd"/>
      <w:r w:rsidR="00E7059E">
        <w:rPr>
          <w:rFonts w:cs="Arial"/>
          <w:sz w:val="22"/>
          <w:szCs w:val="22"/>
        </w:rPr>
        <w:t xml:space="preserve"> </w:t>
      </w:r>
      <w:proofErr w:type="spellStart"/>
      <w:r w:rsidRPr="000C009F">
        <w:rPr>
          <w:rFonts w:cs="Arial"/>
          <w:sz w:val="22"/>
          <w:szCs w:val="22"/>
        </w:rPr>
        <w:t>Nuh</w:t>
      </w:r>
      <w:proofErr w:type="spellEnd"/>
      <w:r w:rsidRPr="000C009F">
        <w:rPr>
          <w:rFonts w:cs="Arial"/>
          <w:sz w:val="22"/>
          <w:szCs w:val="22"/>
        </w:rPr>
        <w:t xml:space="preserve"> Mohamed</w:t>
      </w:r>
    </w:p>
    <w:p w:rsidR="00E7059E" w:rsidRDefault="00E7059E" w:rsidP="00535535">
      <w:pPr>
        <w:tabs>
          <w:tab w:val="left" w:pos="1890"/>
        </w:tabs>
        <w:rPr>
          <w:rFonts w:cs="Arial"/>
          <w:b/>
          <w:sz w:val="22"/>
          <w:szCs w:val="22"/>
        </w:rPr>
      </w:pPr>
    </w:p>
    <w:p w:rsidR="00B17A8D" w:rsidRPr="000C009F" w:rsidRDefault="002F6FE4" w:rsidP="00535535">
      <w:pPr>
        <w:tabs>
          <w:tab w:val="left" w:pos="1890"/>
        </w:tabs>
        <w:rPr>
          <w:rFonts w:cs="Arial"/>
          <w:b/>
          <w:sz w:val="22"/>
          <w:szCs w:val="22"/>
        </w:rPr>
      </w:pPr>
      <w:r w:rsidRPr="000C009F">
        <w:rPr>
          <w:rFonts w:cs="Arial"/>
          <w:b/>
          <w:sz w:val="22"/>
          <w:szCs w:val="22"/>
        </w:rPr>
        <w:lastRenderedPageBreak/>
        <w:t xml:space="preserve">PART 1: </w:t>
      </w:r>
      <w:r w:rsidR="00B17A8D" w:rsidRPr="000C009F">
        <w:rPr>
          <w:rFonts w:cs="Arial"/>
          <w:b/>
          <w:sz w:val="22"/>
          <w:szCs w:val="22"/>
        </w:rPr>
        <w:t>TENDER</w:t>
      </w:r>
      <w:r w:rsidR="00213502" w:rsidRPr="000C009F">
        <w:rPr>
          <w:rFonts w:cs="Arial"/>
          <w:b/>
          <w:sz w:val="22"/>
          <w:szCs w:val="22"/>
        </w:rPr>
        <w:t xml:space="preserve"> INFORMATION</w:t>
      </w:r>
    </w:p>
    <w:p w:rsidR="0086497A" w:rsidRPr="000C009F" w:rsidRDefault="0086497A" w:rsidP="00535535">
      <w:pPr>
        <w:pStyle w:val="NormalWeb"/>
        <w:jc w:val="both"/>
        <w:rPr>
          <w:rFonts w:ascii="Arial" w:hAnsi="Arial" w:cs="Arial"/>
          <w:kern w:val="16"/>
          <w:sz w:val="22"/>
          <w:szCs w:val="22"/>
          <w:lang w:val="en-GB" w:eastAsia="zh-CN"/>
        </w:rPr>
      </w:pPr>
      <w:r w:rsidRPr="000C009F">
        <w:rPr>
          <w:rFonts w:ascii="Arial" w:hAnsi="Arial" w:cs="Arial"/>
          <w:kern w:val="16"/>
          <w:sz w:val="22"/>
          <w:szCs w:val="22"/>
          <w:lang w:val="en-GB" w:eastAsia="zh-CN"/>
        </w:rPr>
        <w:t xml:space="preserve">EVALUATION AND AWARD CRITERIA </w:t>
      </w:r>
    </w:p>
    <w:p w:rsidR="0086497A" w:rsidRPr="000C009F" w:rsidRDefault="0086497A" w:rsidP="00535535">
      <w:pPr>
        <w:pStyle w:val="NormalWeb"/>
        <w:jc w:val="both"/>
        <w:rPr>
          <w:rFonts w:ascii="Arial" w:hAnsi="Arial" w:cs="Arial"/>
          <w:kern w:val="16"/>
          <w:sz w:val="22"/>
          <w:szCs w:val="22"/>
          <w:lang w:val="en-GB" w:eastAsia="zh-CN"/>
        </w:rPr>
      </w:pPr>
      <w:r>
        <w:t>The selection of the successful company/companies will be carried out by an assessment panel. The common criteria will include compliance with the tender requirements, valid business registration/licensing, price, capacity to provide the required two vehicles for the 12-month rental period, and compliance with the service requirement that the monthly rate includes fuel, driver, operation and maintenance. The bidder must be a legally registered company and hold a valid business license issued by either Hirshabelle State or the Federal Government of Somalia.</w:t>
      </w:r>
    </w:p>
    <w:p w:rsidR="00C44B56" w:rsidRPr="000C009F" w:rsidRDefault="0086497A" w:rsidP="00535535">
      <w:pPr>
        <w:pStyle w:val="NormalWeb"/>
        <w:jc w:val="both"/>
        <w:rPr>
          <w:rFonts w:ascii="Arial" w:hAnsi="Arial" w:cs="Arial"/>
          <w:kern w:val="16"/>
          <w:sz w:val="22"/>
          <w:szCs w:val="22"/>
          <w:lang w:val="en-GB" w:eastAsia="zh-CN"/>
        </w:rPr>
      </w:pPr>
      <w:r w:rsidRPr="000C009F">
        <w:rPr>
          <w:rFonts w:ascii="Arial" w:hAnsi="Arial" w:cs="Arial"/>
          <w:kern w:val="16"/>
          <w:sz w:val="22"/>
          <w:szCs w:val="22"/>
          <w:lang w:val="en-GB" w:eastAsia="zh-CN"/>
        </w:rPr>
        <w:t>Vendors are invited to take note of the below schedule for this procurement process:</w:t>
      </w:r>
    </w:p>
    <w:p w:rsidR="00B17A8D" w:rsidRPr="000C009F" w:rsidRDefault="00442C47" w:rsidP="00C6367B">
      <w:pPr>
        <w:rPr>
          <w:rFonts w:cs="Arial"/>
          <w:b/>
          <w:sz w:val="22"/>
          <w:szCs w:val="22"/>
        </w:rPr>
      </w:pPr>
      <w:r>
        <w:rPr>
          <w:rFonts w:ascii="Arial" w:hAnsi="Arial" w:eastAsia="Arial"/>
          <w:sz w:val="20"/>
        </w:rPr>
        <w:t>Provisional timetable for Activity D.1 – Vehicle Rental Services</w:t>
      </w:r>
    </w:p>
    <w:tbl>
      <w:tblPr>
        <w:tblpPr w:leftFromText="187" w:rightFromText="187" w:vertAnchor="text" w:horzAnchor="margin" w:tblpY="1"/>
        <w:tblOverlap w:val="never"/>
        <w:tblW w:w="0" w:type="auto"/>
        <w:tblCellMar>
          <w:left w:w="0" w:type="dxa"/>
          <w:right w:w="0" w:type="dxa"/>
        </w:tblCellMar>
        <w:tblLook w:val="04A0" w:firstRow="1" w:lastRow="0" w:firstColumn="1" w:lastColumn="0" w:noHBand="0" w:noVBand="1"/>
      </w:tblPr>
      <w:tblGrid>
        <w:gridCol w:w="6184"/>
        <w:gridCol w:w="2866"/>
      </w:tblGrid>
      <w:tr w:rsidR="00A90EE2" w:rsidRPr="000C009F" w:rsidTr="006905B0">
        <w:trPr>
          <w:trHeight w:val="266"/>
        </w:trPr>
        <w:tc>
          <w:tcPr>
            <w:tcW w:w="6227"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90EE2" w:rsidRPr="000C009F" w:rsidRDefault="00A90EE2" w:rsidP="00535535">
            <w:pPr>
              <w:spacing w:after="0" w:line="240" w:lineRule="auto"/>
              <w:rPr>
                <w:rFonts w:cs="Arial"/>
              </w:rPr>
            </w:pPr>
            <w:r w:rsidRPr="000C009F">
              <w:rPr>
                <w:rFonts w:cs="Arial"/>
                <w:b/>
                <w:bCs/>
                <w:sz w:val="24"/>
                <w:szCs w:val="24"/>
                <w:lang w:val="sw-KE"/>
              </w:rPr>
              <w:t>Activity</w:t>
            </w:r>
          </w:p>
        </w:tc>
        <w:tc>
          <w:tcPr>
            <w:tcW w:w="2881"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hideMark/>
          </w:tcPr>
          <w:p w:rsidR="00A90EE2" w:rsidRPr="000C009F" w:rsidRDefault="00A90EE2" w:rsidP="00535535">
            <w:pPr>
              <w:spacing w:after="0" w:line="240" w:lineRule="auto"/>
              <w:rPr>
                <w:rFonts w:cs="Arial"/>
              </w:rPr>
            </w:pPr>
            <w:r w:rsidRPr="000C009F">
              <w:rPr>
                <w:rFonts w:cs="Arial"/>
                <w:b/>
                <w:bCs/>
                <w:color w:val="000000"/>
                <w:sz w:val="24"/>
                <w:szCs w:val="24"/>
                <w:lang w:val="sw-KE"/>
              </w:rPr>
              <w:t>Date</w:t>
            </w:r>
          </w:p>
        </w:tc>
      </w:tr>
      <w:tr w:rsidR="00A90EE2" w:rsidRPr="000C009F" w:rsidTr="006905B0">
        <w:trPr>
          <w:trHeight w:val="266"/>
        </w:trPr>
        <w:tc>
          <w:tcPr>
            <w:tcW w:w="62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
              <w:t>Issue Tender Notice and Invitation to Tender</w:t>
            </w:r>
          </w:p>
        </w:tc>
        <w:tc>
          <w:tcPr>
            <w:tcW w:w="2881" w:type="dxa"/>
            <w:tcBorders>
              <w:top w:val="nil"/>
              <w:left w:val="nil"/>
              <w:bottom w:val="single" w:sz="8" w:space="0" w:color="auto"/>
              <w:right w:val="single" w:sz="8" w:space="0" w:color="auto"/>
            </w:tcBorders>
            <w:tcMar>
              <w:top w:w="0" w:type="dxa"/>
              <w:left w:w="108" w:type="dxa"/>
              <w:bottom w:w="0" w:type="dxa"/>
              <w:right w:w="108" w:type="dxa"/>
            </w:tcMar>
            <w:hideMark/>
          </w:tcPr>
          <w:p>
            <w:r>
              <w:t>4 September 2026</w:t>
            </w:r>
          </w:p>
        </w:tc>
      </w:tr>
      <w:tr w:rsidR="00A90EE2" w:rsidRPr="000C009F" w:rsidTr="006905B0">
        <w:trPr>
          <w:trHeight w:val="266"/>
        </w:trPr>
        <w:tc>
          <w:tcPr>
            <w:tcW w:w="62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
              <w:t>Return of tenders (Closing Date)</w:t>
            </w:r>
          </w:p>
        </w:tc>
        <w:tc>
          <w:tcPr>
            <w:tcW w:w="2881" w:type="dxa"/>
            <w:tcBorders>
              <w:top w:val="nil"/>
              <w:left w:val="nil"/>
              <w:bottom w:val="single" w:sz="8" w:space="0" w:color="auto"/>
              <w:right w:val="single" w:sz="8" w:space="0" w:color="auto"/>
            </w:tcBorders>
            <w:tcMar>
              <w:top w:w="0" w:type="dxa"/>
              <w:left w:w="108" w:type="dxa"/>
              <w:bottom w:w="0" w:type="dxa"/>
              <w:right w:w="108" w:type="dxa"/>
            </w:tcMar>
            <w:hideMark/>
          </w:tcPr>
          <w:p>
            <w:r>
              <w:t>25 September 2026 – 12:00 PM Somalia Time</w:t>
            </w:r>
          </w:p>
        </w:tc>
      </w:tr>
      <w:tr w:rsidR="00A90EE2" w:rsidRPr="000C009F" w:rsidTr="006905B0">
        <w:trPr>
          <w:trHeight w:val="281"/>
        </w:trPr>
        <w:tc>
          <w:tcPr>
            <w:tcW w:w="62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
              <w:t>Tender Review Committee</w:t>
            </w:r>
          </w:p>
        </w:tc>
        <w:tc>
          <w:tcPr>
            <w:tcW w:w="2881" w:type="dxa"/>
            <w:tcBorders>
              <w:top w:val="nil"/>
              <w:left w:val="nil"/>
              <w:bottom w:val="single" w:sz="8" w:space="0" w:color="auto"/>
              <w:right w:val="single" w:sz="8" w:space="0" w:color="auto"/>
            </w:tcBorders>
            <w:tcMar>
              <w:top w:w="0" w:type="dxa"/>
              <w:left w:w="108" w:type="dxa"/>
              <w:bottom w:w="0" w:type="dxa"/>
              <w:right w:w="108" w:type="dxa"/>
            </w:tcMar>
            <w:hideMark/>
          </w:tcPr>
          <w:p>
            <w:r>
              <w:t>27 September 2026</w:t>
            </w:r>
          </w:p>
        </w:tc>
      </w:tr>
      <w:tr w:rsidR="00A90EE2" w:rsidRPr="000C009F" w:rsidTr="006905B0">
        <w:trPr>
          <w:trHeight w:val="266"/>
        </w:trPr>
        <w:tc>
          <w:tcPr>
            <w:tcW w:w="62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
              <w:t>Award Contract / “Go-Live” with Supplier</w:t>
            </w:r>
          </w:p>
        </w:tc>
        <w:tc>
          <w:tcPr>
            <w:tcW w:w="2881" w:type="dxa"/>
            <w:tcBorders>
              <w:top w:val="nil"/>
              <w:left w:val="nil"/>
              <w:bottom w:val="single" w:sz="8" w:space="0" w:color="auto"/>
              <w:right w:val="single" w:sz="8" w:space="0" w:color="auto"/>
            </w:tcBorders>
            <w:tcMar>
              <w:top w:w="0" w:type="dxa"/>
              <w:left w:w="108" w:type="dxa"/>
              <w:bottom w:w="0" w:type="dxa"/>
              <w:right w:w="108" w:type="dxa"/>
            </w:tcMar>
            <w:hideMark/>
          </w:tcPr>
          <w:p>
            <w:r>
              <w:t>30 September 2026</w:t>
            </w:r>
          </w:p>
        </w:tc>
      </w:tr>
      <w:tr w:rsidR="00A90EE2" w:rsidRPr="000C009F" w:rsidTr="006905B0">
        <w:trPr>
          <w:trHeight w:val="266"/>
        </w:trPr>
        <w:tc>
          <w:tcPr>
            <w:tcW w:w="6227" w:type="dxa"/>
            <w:tcBorders>
              <w:top w:val="nil"/>
              <w:left w:val="single" w:sz="8" w:space="0" w:color="auto"/>
              <w:bottom w:val="single" w:sz="8" w:space="0" w:color="auto"/>
              <w:right w:val="single" w:sz="8" w:space="0" w:color="auto"/>
            </w:tcBorders>
            <w:tcMar>
              <w:top w:w="0" w:type="dxa"/>
              <w:left w:w="108" w:type="dxa"/>
              <w:bottom w:w="0" w:type="dxa"/>
              <w:right w:w="108" w:type="dxa"/>
            </w:tcMar>
          </w:tcPr>
          <w:p>
            <w:r>
              <w:t>Contract finalization / service commencement</w:t>
            </w:r>
          </w:p>
        </w:tc>
        <w:tc>
          <w:tcPr>
            <w:tcW w:w="2881" w:type="dxa"/>
            <w:tcBorders>
              <w:top w:val="nil"/>
              <w:left w:val="nil"/>
              <w:bottom w:val="single" w:sz="8" w:space="0" w:color="auto"/>
              <w:right w:val="single" w:sz="8" w:space="0" w:color="auto"/>
            </w:tcBorders>
            <w:tcMar>
              <w:top w:w="0" w:type="dxa"/>
              <w:left w:w="108" w:type="dxa"/>
              <w:bottom w:w="0" w:type="dxa"/>
              <w:right w:w="108" w:type="dxa"/>
            </w:tcMar>
          </w:tcPr>
          <w:p>
            <w:r>
              <w:t>Following award and completion of contracting formalities</w:t>
            </w:r>
          </w:p>
        </w:tc>
      </w:tr>
    </w:tbl>
    <w:p w:rsidR="00D94F41" w:rsidRPr="000C009F" w:rsidRDefault="00D94F41" w:rsidP="00535535">
      <w:pPr>
        <w:tabs>
          <w:tab w:val="left" w:pos="1890"/>
        </w:tabs>
        <w:spacing w:after="120"/>
        <w:rPr>
          <w:rFonts w:cs="Arial"/>
          <w:b/>
          <w:sz w:val="22"/>
          <w:szCs w:val="22"/>
        </w:rPr>
      </w:pPr>
    </w:p>
    <w:p w:rsidR="008B2138" w:rsidRPr="000C009F" w:rsidRDefault="00AF156F" w:rsidP="00535535">
      <w:pPr>
        <w:pStyle w:val="NormalWeb"/>
        <w:numPr>
          <w:ilvl w:val="0"/>
          <w:numId w:val="14"/>
        </w:numPr>
        <w:jc w:val="both"/>
        <w:rPr>
          <w:rFonts w:ascii="Arial" w:hAnsi="Arial" w:cs="Arial"/>
          <w:kern w:val="16"/>
          <w:sz w:val="22"/>
          <w:szCs w:val="22"/>
          <w:lang w:val="en-GB" w:eastAsia="zh-CN"/>
        </w:rPr>
      </w:pPr>
      <w:r w:rsidRPr="000C009F">
        <w:rPr>
          <w:rFonts w:ascii="Arial" w:hAnsi="Arial" w:cs="Arial"/>
          <w:kern w:val="16"/>
          <w:sz w:val="22"/>
          <w:szCs w:val="22"/>
          <w:lang w:val="en-GB" w:eastAsia="zh-CN"/>
        </w:rPr>
        <w:t xml:space="preserve">Article 1 </w:t>
      </w:r>
    </w:p>
    <w:p w:rsidR="00396901" w:rsidRPr="000C009F" w:rsidRDefault="00396901" w:rsidP="00396901">
      <w:pPr>
        <w:pStyle w:val="NormalWeb"/>
        <w:ind w:left="360"/>
        <w:jc w:val="both"/>
        <w:rPr>
          <w:rFonts w:ascii="Arial" w:hAnsi="Arial" w:cs="Arial"/>
          <w:kern w:val="16"/>
          <w:sz w:val="22"/>
          <w:szCs w:val="22"/>
          <w:lang w:val="en-GB" w:eastAsia="zh-CN"/>
        </w:rPr>
      </w:pPr>
    </w:p>
    <w:p w:rsidR="008B2138" w:rsidRPr="000C009F" w:rsidRDefault="00AF156F" w:rsidP="00405CD0">
      <w:pPr>
        <w:pStyle w:val="NormalWeb"/>
        <w:numPr>
          <w:ilvl w:val="1"/>
          <w:numId w:val="14"/>
        </w:numPr>
        <w:jc w:val="both"/>
        <w:rPr>
          <w:rFonts w:ascii="Arial" w:hAnsi="Arial" w:cs="Arial"/>
          <w:kern w:val="16"/>
          <w:sz w:val="22"/>
          <w:szCs w:val="22"/>
          <w:lang w:val="en-GB" w:eastAsia="zh-CN"/>
        </w:rPr>
      </w:pPr>
      <w:r>
        <w:rPr>
          <w:rFonts w:ascii="Arial" w:hAnsi="Arial" w:eastAsia="Arial"/>
          <w:sz w:val="20"/>
        </w:rPr>
        <w:t>The object of the contract is the rental of two (2) vehicles for twelve (12) months under Activity D.1 of Project CBPF-SOM-26-S-NGO-40408, with the monthly rate inclusive of fuel, driver, operation and maintenance.</w:t>
      </w:r>
    </w:p>
    <w:p w:rsidR="008B2138" w:rsidRPr="000C009F" w:rsidRDefault="00AF156F" w:rsidP="00535535">
      <w:pPr>
        <w:pStyle w:val="NormalWeb"/>
        <w:numPr>
          <w:ilvl w:val="1"/>
          <w:numId w:val="14"/>
        </w:numPr>
        <w:jc w:val="both"/>
        <w:rPr>
          <w:rFonts w:ascii="Arial" w:hAnsi="Arial" w:cs="Arial"/>
          <w:kern w:val="16"/>
          <w:sz w:val="22"/>
          <w:szCs w:val="22"/>
          <w:lang w:val="en-GB" w:eastAsia="zh-CN"/>
        </w:rPr>
      </w:pPr>
      <w:r w:rsidRPr="000C009F">
        <w:rPr>
          <w:rFonts w:ascii="Arial" w:hAnsi="Arial" w:cs="Arial"/>
          <w:kern w:val="16"/>
          <w:sz w:val="22"/>
          <w:szCs w:val="22"/>
          <w:lang w:val="en-GB" w:eastAsia="zh-CN"/>
        </w:rPr>
        <w:t>The service provider must respond without restrictions to the quantity, duration and service requirements stated in Annex A and this tender document. The quoted monthly rate per vehicle must be fully inclusive of fuel, driver, operation and maintenance.</w:t>
      </w:r>
      <w:r w:rsidR="00396901" w:rsidRPr="000C009F">
        <w:rPr>
          <w:rFonts w:ascii="Arial" w:hAnsi="Arial" w:cs="Arial"/>
          <w:kern w:val="16"/>
          <w:sz w:val="22"/>
          <w:szCs w:val="22"/>
          <w:lang w:val="en-GB" w:eastAsia="zh-CN"/>
        </w:rPr>
      </w:r>
      <w:proofErr w:type="spellStart"/>
      <w:r w:rsidR="00396901" w:rsidRPr="000C009F">
        <w:rPr>
          <w:rFonts w:ascii="Arial" w:hAnsi="Arial" w:cs="Arial"/>
          <w:kern w:val="16"/>
          <w:sz w:val="22"/>
          <w:szCs w:val="22"/>
          <w:lang w:val="en-GB" w:eastAsia="zh-CN"/>
        </w:rPr>
      </w:r>
      <w:r w:rsidR="001219C5" w:rsidRPr="000C009F">
        <w:rPr>
          <w:rFonts w:ascii="Arial" w:hAnsi="Arial" w:cs="Arial"/>
          <w:kern w:val="16"/>
          <w:sz w:val="22"/>
          <w:szCs w:val="22"/>
          <w:lang w:val="en-GB" w:eastAsia="zh-CN"/>
        </w:rPr>
      </w:r>
      <w:r w:rsidRPr="000C009F">
        <w:rPr>
          <w:rFonts w:ascii="Arial" w:hAnsi="Arial" w:cs="Arial"/>
          <w:kern w:val="16"/>
          <w:sz w:val="22"/>
          <w:szCs w:val="22"/>
          <w:lang w:val="en-GB" w:eastAsia="zh-CN"/>
        </w:rPr>
      </w:r>
      <w:proofErr w:type="spellEnd"/>
      <w:r w:rsidRPr="000C009F">
        <w:rPr>
          <w:rFonts w:ascii="Arial" w:hAnsi="Arial" w:cs="Arial"/>
          <w:kern w:val="16"/>
          <w:sz w:val="22"/>
          <w:szCs w:val="22"/>
          <w:lang w:val="en-GB" w:eastAsia="zh-CN"/>
        </w:rPr>
      </w:r>
    </w:p>
    <w:p w:rsidR="008B2138" w:rsidRPr="000C009F" w:rsidRDefault="00AF156F" w:rsidP="00535535">
      <w:pPr>
        <w:pStyle w:val="NormalWeb"/>
        <w:numPr>
          <w:ilvl w:val="1"/>
          <w:numId w:val="14"/>
        </w:numPr>
        <w:jc w:val="both"/>
        <w:rPr>
          <w:rFonts w:ascii="Arial" w:hAnsi="Arial" w:cs="Arial"/>
          <w:kern w:val="16"/>
          <w:sz w:val="22"/>
          <w:szCs w:val="22"/>
          <w:lang w:val="en-GB" w:eastAsia="zh-CN"/>
        </w:rPr>
      </w:pPr>
      <w:r w:rsidRPr="000C009F">
        <w:rPr>
          <w:rFonts w:ascii="Arial" w:hAnsi="Arial" w:cs="Arial"/>
          <w:kern w:val="16"/>
          <w:sz w:val="22"/>
          <w:szCs w:val="22"/>
          <w:lang w:val="en-GB" w:eastAsia="zh-CN"/>
        </w:rPr>
        <w:t>The award of the contract will be in 1 lot.</w:t>
      </w:r>
    </w:p>
    <w:p w:rsidR="008B2138" w:rsidRPr="000C009F" w:rsidRDefault="00AF156F" w:rsidP="00535535">
      <w:pPr>
        <w:pStyle w:val="NormalWeb"/>
        <w:numPr>
          <w:ilvl w:val="1"/>
          <w:numId w:val="14"/>
        </w:numPr>
        <w:contextualSpacing/>
        <w:jc w:val="both"/>
        <w:rPr>
          <w:rFonts w:ascii="Arial" w:hAnsi="Arial" w:cs="Arial"/>
          <w:kern w:val="16"/>
          <w:sz w:val="22"/>
          <w:szCs w:val="22"/>
          <w:lang w:val="en-GB" w:eastAsia="zh-CN"/>
        </w:rPr>
      </w:pPr>
      <w:r w:rsidRPr="000C009F">
        <w:rPr>
          <w:rFonts w:ascii="Arial" w:hAnsi="Arial" w:cs="Arial"/>
          <w:kern w:val="16"/>
          <w:sz w:val="22"/>
          <w:szCs w:val="22"/>
          <w:lang w:val="en-GB" w:eastAsia="zh-CN"/>
        </w:rPr>
        <w:t>Variation: HIWA reserves the right to alter, at the time of contract signature, the envisaged quantities.</w:t>
      </w:r>
      <w:r w:rsidR="00707CD3" w:rsidRPr="000C009F">
        <w:rPr>
          <w:rFonts w:ascii="Arial" w:hAnsi="Arial" w:cs="Arial"/>
          <w:kern w:val="16"/>
          <w:sz w:val="22"/>
          <w:szCs w:val="22"/>
          <w:lang w:val="en-GB" w:eastAsia="zh-CN"/>
        </w:rPr>
      </w:r>
      <w:r w:rsidRPr="000C009F">
        <w:rPr>
          <w:rFonts w:ascii="Arial" w:hAnsi="Arial" w:cs="Arial"/>
          <w:kern w:val="16"/>
          <w:sz w:val="22"/>
          <w:szCs w:val="22"/>
          <w:lang w:val="en-GB" w:eastAsia="zh-CN"/>
        </w:rPr>
      </w:r>
      <w:r w:rsidR="008B2138" w:rsidRPr="000C009F">
        <w:rPr>
          <w:rFonts w:ascii="Arial" w:hAnsi="Arial" w:cs="Arial"/>
          <w:kern w:val="16"/>
          <w:sz w:val="22"/>
          <w:szCs w:val="22"/>
          <w:lang w:val="en-GB" w:eastAsia="zh-CN"/>
        </w:rPr>
      </w:r>
      <w:r w:rsidRPr="000C009F">
        <w:rPr>
          <w:rFonts w:ascii="Arial" w:hAnsi="Arial" w:cs="Arial"/>
          <w:kern w:val="16"/>
          <w:sz w:val="22"/>
          <w:szCs w:val="22"/>
          <w:lang w:val="en-GB" w:eastAsia="zh-CN"/>
        </w:rPr>
      </w:r>
    </w:p>
    <w:p w:rsidR="00B402E5" w:rsidRPr="000C009F" w:rsidRDefault="00B402E5" w:rsidP="00535535">
      <w:pPr>
        <w:pStyle w:val="NormalWeb"/>
        <w:ind w:left="792"/>
        <w:contextualSpacing/>
        <w:jc w:val="both"/>
        <w:rPr>
          <w:rFonts w:ascii="Arial" w:hAnsi="Arial" w:cs="Arial"/>
          <w:kern w:val="16"/>
          <w:sz w:val="22"/>
          <w:szCs w:val="22"/>
          <w:lang w:val="en-GB" w:eastAsia="zh-CN"/>
        </w:rPr>
      </w:pPr>
    </w:p>
    <w:p w:rsidR="00AF156F" w:rsidRPr="000C009F" w:rsidRDefault="00AF156F" w:rsidP="00535535">
      <w:pPr>
        <w:pStyle w:val="NormalWeb"/>
        <w:numPr>
          <w:ilvl w:val="0"/>
          <w:numId w:val="14"/>
        </w:numPr>
        <w:contextualSpacing/>
        <w:jc w:val="both"/>
        <w:rPr>
          <w:rFonts w:ascii="Arial" w:hAnsi="Arial" w:cs="Arial"/>
          <w:kern w:val="16"/>
          <w:sz w:val="22"/>
          <w:szCs w:val="22"/>
          <w:lang w:val="en-GB" w:eastAsia="zh-CN"/>
        </w:rPr>
      </w:pPr>
      <w:r w:rsidRPr="000C009F">
        <w:rPr>
          <w:rFonts w:ascii="Arial" w:hAnsi="Arial" w:cs="Arial"/>
          <w:kern w:val="16"/>
          <w:sz w:val="22"/>
          <w:szCs w:val="22"/>
          <w:lang w:val="en-GB" w:eastAsia="zh-CN"/>
        </w:rPr>
        <w:t xml:space="preserve">Article 2 </w:t>
      </w:r>
    </w:p>
    <w:p w:rsidR="00AF156F" w:rsidRPr="000C009F" w:rsidRDefault="00AF156F" w:rsidP="00535535">
      <w:pPr>
        <w:pStyle w:val="NormalWeb"/>
        <w:numPr>
          <w:ilvl w:val="1"/>
          <w:numId w:val="14"/>
        </w:numPr>
        <w:jc w:val="both"/>
        <w:rPr>
          <w:rFonts w:ascii="Arial" w:hAnsi="Arial" w:cs="Arial"/>
          <w:kern w:val="16"/>
          <w:sz w:val="22"/>
          <w:szCs w:val="22"/>
          <w:lang w:val="en-GB" w:eastAsia="zh-CN"/>
        </w:rPr>
      </w:pPr>
      <w:r w:rsidRPr="000C009F">
        <w:rPr>
          <w:rFonts w:ascii="Arial" w:hAnsi="Arial" w:cs="Arial"/>
          <w:kern w:val="16"/>
          <w:sz w:val="22"/>
          <w:szCs w:val="22"/>
          <w:lang w:val="en-GB" w:eastAsia="zh-CN"/>
        </w:rPr>
        <w:t>The prices for the contract are fixed and not subject to revision.</w:t>
      </w:r>
    </w:p>
    <w:p w:rsidR="00AF156F" w:rsidRPr="000C009F" w:rsidRDefault="00AF156F" w:rsidP="00535535">
      <w:pPr>
        <w:pStyle w:val="NormalWeb"/>
        <w:numPr>
          <w:ilvl w:val="1"/>
          <w:numId w:val="14"/>
        </w:numPr>
        <w:jc w:val="both"/>
        <w:rPr>
          <w:rFonts w:ascii="Arial" w:hAnsi="Arial" w:cs="Arial"/>
          <w:kern w:val="16"/>
          <w:sz w:val="22"/>
          <w:szCs w:val="22"/>
          <w:lang w:val="en-GB" w:eastAsia="zh-CN"/>
        </w:rPr>
      </w:pPr>
      <w:r w:rsidRPr="000C009F">
        <w:rPr>
          <w:rFonts w:ascii="Arial" w:hAnsi="Arial" w:cs="Arial"/>
          <w:kern w:val="16"/>
          <w:sz w:val="22"/>
          <w:szCs w:val="22"/>
          <w:lang w:val="en-GB" w:eastAsia="zh-CN"/>
        </w:rPr>
        <w:t>Offers must be presented in USD Dollars.</w:t>
      </w:r>
    </w:p>
    <w:p w:rsidR="00AF156F" w:rsidRPr="000C009F" w:rsidRDefault="00AF156F" w:rsidP="00FD657A">
      <w:pPr>
        <w:pStyle w:val="NormalWeb"/>
        <w:numPr>
          <w:ilvl w:val="1"/>
          <w:numId w:val="14"/>
        </w:numPr>
        <w:ind w:left="0" w:firstLine="0"/>
        <w:jc w:val="both"/>
        <w:rPr>
          <w:rFonts w:ascii="Arial" w:hAnsi="Arial" w:cs="Arial"/>
        </w:rPr>
      </w:pPr>
      <w:r w:rsidRPr="000C009F">
        <w:rPr>
          <w:rFonts w:ascii="Arial" w:hAnsi="Arial" w:cs="Arial"/>
          <w:kern w:val="16"/>
          <w:sz w:val="22"/>
          <w:szCs w:val="22"/>
          <w:lang w:val="en-GB" w:eastAsia="zh-CN"/>
        </w:rPr>
        <w:t>The offers must be submitted in English</w:t>
      </w:r>
    </w:p>
    <w:p w:rsidR="00867BA1" w:rsidRPr="000C009F" w:rsidRDefault="00B17A8D" w:rsidP="00535535">
      <w:pPr>
        <w:pStyle w:val="ListNumber"/>
        <w:tabs>
          <w:tab w:val="left" w:pos="1890"/>
        </w:tabs>
        <w:ind w:left="0" w:firstLine="0"/>
        <w:rPr>
          <w:rFonts w:cs="Arial"/>
          <w:sz w:val="22"/>
          <w:szCs w:val="22"/>
        </w:rPr>
      </w:pPr>
      <w:r w:rsidRPr="000C009F">
        <w:rPr>
          <w:rFonts w:cs="Arial"/>
        </w:rPr>
        <w:br w:type="page"/>
      </w:r>
    </w:p>
    <w:p w:rsidR="00A12E5A" w:rsidRPr="000C009F" w:rsidRDefault="002F6FE4" w:rsidP="00535535">
      <w:pPr>
        <w:tabs>
          <w:tab w:val="left" w:pos="1890"/>
        </w:tabs>
        <w:rPr>
          <w:rFonts w:cs="Arial"/>
          <w:b/>
          <w:sz w:val="22"/>
          <w:szCs w:val="22"/>
        </w:rPr>
      </w:pPr>
      <w:r w:rsidRPr="000C009F">
        <w:rPr>
          <w:rFonts w:cs="Arial"/>
          <w:b/>
          <w:sz w:val="22"/>
          <w:szCs w:val="22"/>
        </w:rPr>
        <w:lastRenderedPageBreak/>
        <w:t xml:space="preserve">PART 2: </w:t>
      </w:r>
      <w:r w:rsidR="00A12E5A" w:rsidRPr="000C009F">
        <w:rPr>
          <w:rFonts w:cs="Arial"/>
          <w:b/>
          <w:sz w:val="22"/>
          <w:szCs w:val="22"/>
        </w:rPr>
        <w:t>CONDITIONS OF TENDERING</w:t>
      </w:r>
    </w:p>
    <w:p w:rsidR="007A4602" w:rsidRPr="000C009F" w:rsidRDefault="007A4602" w:rsidP="00535535">
      <w:pPr>
        <w:numPr>
          <w:ilvl w:val="0"/>
          <w:numId w:val="3"/>
        </w:numPr>
        <w:tabs>
          <w:tab w:val="left" w:pos="1890"/>
        </w:tabs>
        <w:rPr>
          <w:rFonts w:cs="Arial"/>
          <w:b/>
          <w:sz w:val="22"/>
          <w:szCs w:val="22"/>
        </w:rPr>
      </w:pPr>
      <w:r w:rsidRPr="000C009F">
        <w:rPr>
          <w:rFonts w:cs="Arial"/>
          <w:b/>
          <w:sz w:val="22"/>
          <w:szCs w:val="22"/>
        </w:rPr>
        <w:t>Definitions</w:t>
      </w:r>
    </w:p>
    <w:p w:rsidR="007A4602" w:rsidRPr="000C009F" w:rsidRDefault="007A4602" w:rsidP="00535535">
      <w:pPr>
        <w:tabs>
          <w:tab w:val="left" w:pos="1890"/>
        </w:tabs>
        <w:spacing w:after="120"/>
        <w:ind w:left="709"/>
        <w:rPr>
          <w:rFonts w:cs="Arial"/>
          <w:sz w:val="22"/>
          <w:szCs w:val="22"/>
        </w:rPr>
      </w:pPr>
      <w:r w:rsidRPr="000C009F">
        <w:rPr>
          <w:rFonts w:cs="Arial"/>
          <w:sz w:val="22"/>
          <w:szCs w:val="22"/>
        </w:rPr>
        <w:t xml:space="preserve">In addition to the terms defined in the </w:t>
      </w:r>
      <w:r w:rsidR="00AF6D18" w:rsidRPr="000C009F">
        <w:rPr>
          <w:rFonts w:cs="Arial"/>
          <w:sz w:val="22"/>
          <w:szCs w:val="22"/>
        </w:rPr>
        <w:t>Cover Letter</w:t>
      </w:r>
      <w:r w:rsidRPr="000C009F">
        <w:rPr>
          <w:rFonts w:cs="Arial"/>
          <w:sz w:val="22"/>
          <w:szCs w:val="22"/>
        </w:rPr>
        <w:t xml:space="preserve">, in these Conditions, the following definitions apply: </w:t>
      </w:r>
    </w:p>
    <w:p w:rsidR="007A4602" w:rsidRPr="000C009F" w:rsidRDefault="007A4602" w:rsidP="00535535">
      <w:pPr>
        <w:tabs>
          <w:tab w:val="left" w:pos="1890"/>
        </w:tabs>
        <w:spacing w:after="120"/>
        <w:rPr>
          <w:rFonts w:cs="Arial"/>
          <w:sz w:val="22"/>
          <w:szCs w:val="22"/>
        </w:rPr>
      </w:pPr>
      <w:r w:rsidRPr="000C009F">
        <w:rPr>
          <w:rFonts w:cs="Arial"/>
          <w:sz w:val="22"/>
          <w:szCs w:val="22"/>
        </w:rPr>
        <w:tab/>
        <w:t>(a)</w:t>
      </w:r>
      <w:r w:rsidRPr="000C009F">
        <w:rPr>
          <w:rFonts w:cs="Arial"/>
          <w:sz w:val="22"/>
          <w:szCs w:val="22"/>
        </w:rPr>
        <w:tab/>
      </w:r>
      <w:r w:rsidRPr="000C009F">
        <w:rPr>
          <w:rFonts w:cs="Arial"/>
          <w:b/>
          <w:sz w:val="22"/>
          <w:szCs w:val="22"/>
        </w:rPr>
        <w:t>Award Criteria</w:t>
      </w:r>
      <w:r w:rsidRPr="000C009F">
        <w:rPr>
          <w:rFonts w:cs="Arial"/>
          <w:sz w:val="22"/>
          <w:szCs w:val="22"/>
        </w:rPr>
        <w:t xml:space="preserve"> - the award criteria set out in the Invitation to Tender. </w:t>
      </w:r>
    </w:p>
    <w:p w:rsidR="007A4602" w:rsidRPr="000C009F" w:rsidRDefault="007A4602" w:rsidP="00535535">
      <w:pPr>
        <w:tabs>
          <w:tab w:val="left" w:pos="1890"/>
        </w:tabs>
        <w:spacing w:after="120"/>
        <w:rPr>
          <w:rFonts w:cs="Arial"/>
          <w:sz w:val="22"/>
          <w:szCs w:val="22"/>
        </w:rPr>
      </w:pPr>
      <w:r w:rsidRPr="000C009F">
        <w:rPr>
          <w:rFonts w:cs="Arial"/>
          <w:b/>
          <w:sz w:val="22"/>
          <w:szCs w:val="22"/>
        </w:rPr>
        <w:tab/>
      </w:r>
      <w:r w:rsidRPr="000C009F">
        <w:rPr>
          <w:rFonts w:cs="Arial"/>
          <w:sz w:val="22"/>
          <w:szCs w:val="22"/>
        </w:rPr>
        <w:t>(b)</w:t>
      </w:r>
      <w:r w:rsidRPr="000C009F">
        <w:rPr>
          <w:rFonts w:cs="Arial"/>
          <w:b/>
          <w:sz w:val="22"/>
          <w:szCs w:val="22"/>
        </w:rPr>
        <w:tab/>
        <w:t>Bidder</w:t>
      </w:r>
      <w:r w:rsidRPr="000C009F">
        <w:rPr>
          <w:rFonts w:cs="Arial"/>
          <w:sz w:val="22"/>
          <w:szCs w:val="22"/>
        </w:rPr>
        <w:t xml:space="preserve"> - a person or organisation who bids for the tender.</w:t>
      </w:r>
    </w:p>
    <w:p w:rsidR="007A4602" w:rsidRPr="000C009F" w:rsidRDefault="007A4602" w:rsidP="00535535">
      <w:pPr>
        <w:tabs>
          <w:tab w:val="left" w:pos="1890"/>
        </w:tabs>
        <w:spacing w:after="120"/>
        <w:rPr>
          <w:rFonts w:cs="Arial"/>
          <w:sz w:val="22"/>
          <w:szCs w:val="22"/>
        </w:rPr>
      </w:pPr>
      <w:r w:rsidRPr="000C009F">
        <w:rPr>
          <w:rFonts w:cs="Arial"/>
          <w:b/>
          <w:sz w:val="22"/>
          <w:szCs w:val="22"/>
        </w:rPr>
        <w:tab/>
      </w:r>
      <w:r w:rsidRPr="000C009F">
        <w:rPr>
          <w:rFonts w:cs="Arial"/>
          <w:sz w:val="22"/>
          <w:szCs w:val="22"/>
        </w:rPr>
        <w:t>(c)</w:t>
      </w:r>
      <w:r w:rsidRPr="000C009F">
        <w:rPr>
          <w:rFonts w:cs="Arial"/>
          <w:sz w:val="22"/>
          <w:szCs w:val="22"/>
        </w:rPr>
        <w:tab/>
      </w:r>
      <w:r w:rsidRPr="000C009F">
        <w:rPr>
          <w:rFonts w:cs="Arial"/>
          <w:b/>
          <w:sz w:val="22"/>
          <w:szCs w:val="22"/>
        </w:rPr>
        <w:t>Conditions</w:t>
      </w:r>
      <w:r w:rsidRPr="000C009F">
        <w:rPr>
          <w:rFonts w:cs="Arial"/>
          <w:sz w:val="22"/>
          <w:szCs w:val="22"/>
        </w:rPr>
        <w:t xml:space="preserve"> - the conditions set out in this 'Conditions of Tendering 'document.</w:t>
      </w:r>
    </w:p>
    <w:p w:rsidR="007A4602" w:rsidRPr="000C009F" w:rsidRDefault="007A4602" w:rsidP="00535535">
      <w:pPr>
        <w:tabs>
          <w:tab w:val="left" w:pos="1890"/>
        </w:tabs>
        <w:spacing w:after="120"/>
        <w:rPr>
          <w:rFonts w:cs="Arial"/>
          <w:sz w:val="22"/>
          <w:szCs w:val="22"/>
        </w:rPr>
      </w:pPr>
      <w:r w:rsidRPr="000C009F">
        <w:rPr>
          <w:rFonts w:cs="Arial"/>
          <w:sz w:val="22"/>
          <w:szCs w:val="22"/>
        </w:rPr>
        <w:tab/>
        <w:t>(d)</w:t>
      </w:r>
      <w:r w:rsidRPr="000C009F">
        <w:rPr>
          <w:rFonts w:cs="Arial"/>
          <w:sz w:val="22"/>
          <w:szCs w:val="22"/>
        </w:rPr>
        <w:tab/>
      </w:r>
      <w:r w:rsidRPr="000C009F">
        <w:rPr>
          <w:rFonts w:cs="Arial"/>
          <w:b/>
          <w:sz w:val="22"/>
          <w:szCs w:val="22"/>
        </w:rPr>
        <w:t>Cover Letter</w:t>
      </w:r>
      <w:r w:rsidRPr="000C009F">
        <w:rPr>
          <w:rFonts w:cs="Arial"/>
          <w:sz w:val="22"/>
          <w:szCs w:val="22"/>
        </w:rPr>
        <w:t xml:space="preserve"> - the cover letter attached to the Tender Information Pack.</w:t>
      </w:r>
    </w:p>
    <w:p w:rsidR="007A4602" w:rsidRPr="000C009F" w:rsidRDefault="007A4602" w:rsidP="00535535">
      <w:pPr>
        <w:tabs>
          <w:tab w:val="left" w:pos="1890"/>
        </w:tabs>
        <w:spacing w:after="120"/>
        <w:rPr>
          <w:rFonts w:cs="Arial"/>
          <w:sz w:val="22"/>
          <w:szCs w:val="22"/>
        </w:rPr>
      </w:pPr>
      <w:r>
        <w:tab/>
        <w:t>(e)</w:t>
        <w:tab/>
        <w:t>Goods and/or Services - everything purchased by HIWA under the contract.</w:t>
      </w:r>
    </w:p>
    <w:p w:rsidR="007A4602" w:rsidRPr="000C009F" w:rsidRDefault="007A4602" w:rsidP="00535535">
      <w:pPr>
        <w:tabs>
          <w:tab w:val="left" w:pos="1890"/>
        </w:tabs>
        <w:spacing w:after="120"/>
        <w:ind w:left="1411" w:hanging="1411"/>
        <w:rPr>
          <w:rFonts w:cs="Arial"/>
          <w:sz w:val="22"/>
          <w:szCs w:val="22"/>
        </w:rPr>
      </w:pPr>
      <w:r w:rsidRPr="000C009F">
        <w:rPr>
          <w:rFonts w:cs="Arial"/>
          <w:sz w:val="22"/>
          <w:szCs w:val="22"/>
        </w:rPr>
        <w:tab/>
        <w:t>(f)</w:t>
      </w:r>
      <w:r w:rsidRPr="000C009F">
        <w:rPr>
          <w:rFonts w:cs="Arial"/>
          <w:sz w:val="22"/>
          <w:szCs w:val="22"/>
        </w:rPr>
        <w:tab/>
      </w:r>
      <w:r w:rsidRPr="000C009F">
        <w:rPr>
          <w:rFonts w:cs="Arial"/>
          <w:b/>
          <w:sz w:val="22"/>
          <w:szCs w:val="22"/>
        </w:rPr>
        <w:t>Invitation to Tender</w:t>
      </w:r>
      <w:r w:rsidRPr="000C009F">
        <w:rPr>
          <w:rFonts w:cs="Arial"/>
          <w:sz w:val="22"/>
          <w:szCs w:val="22"/>
        </w:rPr>
        <w:t xml:space="preserve"> - </w:t>
      </w:r>
      <w:r w:rsidR="00FF6EDF" w:rsidRPr="000C009F">
        <w:rPr>
          <w:rFonts w:cs="Arial"/>
          <w:sz w:val="22"/>
          <w:szCs w:val="22"/>
        </w:rPr>
        <w:t xml:space="preserve">the Tender Information, these Conditions, </w:t>
      </w:r>
      <w:r w:rsidR="00157AFE" w:rsidRPr="000C009F">
        <w:rPr>
          <w:rFonts w:cs="Arial"/>
          <w:sz w:val="22"/>
          <w:szCs w:val="22"/>
        </w:rPr>
        <w:t xml:space="preserve">and </w:t>
      </w:r>
      <w:r w:rsidR="00707CD3" w:rsidRPr="000C009F">
        <w:rPr>
          <w:rFonts w:cs="Arial"/>
          <w:sz w:val="22"/>
          <w:szCs w:val="22"/>
        </w:rPr>
        <w:t>HIWA</w:t>
      </w:r>
      <w:r w:rsidR="00157AFE" w:rsidRPr="000C009F">
        <w:rPr>
          <w:rFonts w:cs="Arial"/>
          <w:sz w:val="22"/>
          <w:szCs w:val="22"/>
        </w:rPr>
        <w:t>’s</w:t>
      </w:r>
      <w:r w:rsidR="00FF6EDF" w:rsidRPr="000C009F">
        <w:rPr>
          <w:rFonts w:cs="Arial"/>
          <w:sz w:val="22"/>
          <w:szCs w:val="22"/>
        </w:rPr>
        <w:t xml:space="preserve"> Te</w:t>
      </w:r>
      <w:r w:rsidR="00157AFE" w:rsidRPr="000C009F">
        <w:rPr>
          <w:rFonts w:cs="Arial"/>
          <w:sz w:val="22"/>
          <w:szCs w:val="22"/>
        </w:rPr>
        <w:t xml:space="preserve">rms and Conditions of Purchase, </w:t>
      </w:r>
      <w:r w:rsidR="00707CD3" w:rsidRPr="000C009F">
        <w:rPr>
          <w:rFonts w:cs="Arial"/>
          <w:sz w:val="22"/>
          <w:szCs w:val="22"/>
        </w:rPr>
        <w:t>HIWA</w:t>
      </w:r>
      <w:r w:rsidR="00FF6EDF" w:rsidRPr="000C009F">
        <w:rPr>
          <w:rFonts w:cs="Arial"/>
          <w:sz w:val="22"/>
          <w:szCs w:val="22"/>
        </w:rPr>
        <w:t>'s Anti Bribery and Corruption Policy and the IAPG Code of Conduct</w:t>
      </w:r>
      <w:r w:rsidR="00707CD3" w:rsidRPr="000C009F">
        <w:rPr>
          <w:rFonts w:cs="Arial"/>
          <w:sz w:val="22"/>
          <w:szCs w:val="22"/>
        </w:rPr>
        <w:t xml:space="preserve"> </w:t>
      </w:r>
      <w:proofErr w:type="gramStart"/>
      <w:r w:rsidR="00707CD3" w:rsidRPr="000C009F">
        <w:rPr>
          <w:rFonts w:cs="Arial"/>
          <w:sz w:val="22"/>
          <w:szCs w:val="22"/>
        </w:rPr>
        <w:t xml:space="preserve">and </w:t>
      </w:r>
      <w:r w:rsidR="00FF6EDF" w:rsidRPr="000C009F">
        <w:rPr>
          <w:rFonts w:cs="Arial"/>
          <w:sz w:val="22"/>
          <w:szCs w:val="22"/>
        </w:rPr>
        <w:t>.</w:t>
      </w:r>
      <w:proofErr w:type="gramEnd"/>
    </w:p>
    <w:p w:rsidR="007A4602" w:rsidRPr="000C009F" w:rsidRDefault="007A4602" w:rsidP="00535535">
      <w:pPr>
        <w:tabs>
          <w:tab w:val="left" w:pos="1890"/>
        </w:tabs>
        <w:spacing w:after="120"/>
        <w:ind w:left="1411" w:hanging="1411"/>
        <w:rPr>
          <w:rFonts w:cs="Arial"/>
          <w:sz w:val="22"/>
          <w:szCs w:val="22"/>
        </w:rPr>
      </w:pPr>
      <w:r w:rsidRPr="000C009F">
        <w:rPr>
          <w:rFonts w:cs="Arial"/>
          <w:b/>
          <w:sz w:val="22"/>
          <w:szCs w:val="22"/>
        </w:rPr>
        <w:tab/>
      </w:r>
      <w:r w:rsidRPr="000C009F">
        <w:rPr>
          <w:rFonts w:cs="Arial"/>
          <w:sz w:val="22"/>
          <w:szCs w:val="22"/>
        </w:rPr>
        <w:t>(g)</w:t>
      </w:r>
      <w:r w:rsidRPr="000C009F">
        <w:rPr>
          <w:rFonts w:cs="Arial"/>
          <w:b/>
          <w:sz w:val="22"/>
          <w:szCs w:val="22"/>
        </w:rPr>
        <w:tab/>
      </w:r>
      <w:r w:rsidR="00707CD3" w:rsidRPr="000C009F">
        <w:rPr>
          <w:rFonts w:cs="Arial"/>
          <w:b/>
          <w:sz w:val="22"/>
          <w:szCs w:val="22"/>
        </w:rPr>
        <w:t>HIWA</w:t>
      </w:r>
      <w:r w:rsidR="00181E98" w:rsidRPr="000C009F">
        <w:rPr>
          <w:rFonts w:cs="Arial"/>
          <w:sz w:val="22"/>
          <w:szCs w:val="22"/>
        </w:rPr>
        <w:t xml:space="preserve"> - </w:t>
      </w:r>
      <w:r w:rsidR="00707CD3" w:rsidRPr="000C009F">
        <w:rPr>
          <w:rFonts w:cs="Arial"/>
          <w:sz w:val="22"/>
          <w:szCs w:val="22"/>
        </w:rPr>
        <w:t xml:space="preserve">Humanitarian integrity for women action </w:t>
      </w:r>
      <w:r w:rsidR="00181E98" w:rsidRPr="000C009F">
        <w:rPr>
          <w:rFonts w:cs="Arial"/>
          <w:sz w:val="22"/>
          <w:szCs w:val="22"/>
        </w:rPr>
        <w:t xml:space="preserve">whose registered office is at </w:t>
      </w:r>
      <w:proofErr w:type="spellStart"/>
      <w:r w:rsidR="0034642A" w:rsidRPr="000C009F">
        <w:rPr>
          <w:rFonts w:cs="Arial"/>
          <w:sz w:val="22"/>
          <w:szCs w:val="22"/>
        </w:rPr>
        <w:t>Howlawadaag</w:t>
      </w:r>
      <w:proofErr w:type="spellEnd"/>
      <w:r w:rsidR="00587D17" w:rsidRPr="000C009F">
        <w:rPr>
          <w:rFonts w:cs="Arial"/>
          <w:sz w:val="22"/>
          <w:szCs w:val="22"/>
        </w:rPr>
        <w:t xml:space="preserve"> Road</w:t>
      </w:r>
      <w:r w:rsidR="00AF6D18" w:rsidRPr="000C009F">
        <w:rPr>
          <w:rFonts w:cs="Arial"/>
          <w:sz w:val="22"/>
          <w:szCs w:val="22"/>
        </w:rPr>
        <w:t xml:space="preserve">, </w:t>
      </w:r>
      <w:proofErr w:type="spellStart"/>
      <w:r w:rsidR="0034642A" w:rsidRPr="000C009F">
        <w:rPr>
          <w:rFonts w:cs="Arial"/>
          <w:sz w:val="22"/>
          <w:szCs w:val="22"/>
        </w:rPr>
        <w:t>Beletwein</w:t>
      </w:r>
      <w:proofErr w:type="spellEnd"/>
      <w:r w:rsidR="00AF6D18" w:rsidRPr="000C009F">
        <w:rPr>
          <w:rFonts w:cs="Arial"/>
          <w:sz w:val="22"/>
          <w:szCs w:val="22"/>
        </w:rPr>
        <w:t xml:space="preserve"> District</w:t>
      </w:r>
      <w:r w:rsidR="00181E98" w:rsidRPr="000C009F">
        <w:rPr>
          <w:rFonts w:cs="Arial"/>
          <w:sz w:val="22"/>
          <w:szCs w:val="22"/>
        </w:rPr>
        <w:t>.</w:t>
      </w:r>
    </w:p>
    <w:p w:rsidR="007A4602" w:rsidRPr="000C009F" w:rsidRDefault="007A4602" w:rsidP="00535535">
      <w:pPr>
        <w:tabs>
          <w:tab w:val="clear" w:pos="709"/>
          <w:tab w:val="left" w:pos="720"/>
          <w:tab w:val="left" w:pos="1890"/>
        </w:tabs>
        <w:spacing w:after="120"/>
        <w:ind w:left="1411" w:hanging="1051"/>
        <w:rPr>
          <w:rFonts w:cs="Arial"/>
          <w:sz w:val="22"/>
          <w:szCs w:val="22"/>
        </w:rPr>
      </w:pPr>
      <w:r w:rsidRPr="000C009F">
        <w:rPr>
          <w:rFonts w:cs="Arial"/>
          <w:sz w:val="22"/>
          <w:szCs w:val="22"/>
        </w:rPr>
        <w:tab/>
        <w:t>(h)</w:t>
      </w:r>
      <w:r w:rsidRPr="000C009F">
        <w:rPr>
          <w:rFonts w:cs="Arial"/>
          <w:sz w:val="22"/>
          <w:szCs w:val="22"/>
        </w:rPr>
        <w:tab/>
      </w:r>
      <w:r w:rsidRPr="000C009F">
        <w:rPr>
          <w:rFonts w:cs="Arial"/>
          <w:b/>
          <w:sz w:val="22"/>
          <w:szCs w:val="22"/>
        </w:rPr>
        <w:t>Specification</w:t>
      </w:r>
      <w:r w:rsidRPr="000C009F">
        <w:rPr>
          <w:rFonts w:cs="Arial"/>
          <w:sz w:val="22"/>
          <w:szCs w:val="22"/>
        </w:rPr>
        <w:t xml:space="preserve"> - any specification for the Goods and/or Services, including any related plans and drawings, supplied by </w:t>
      </w:r>
      <w:r w:rsidR="00707CD3" w:rsidRPr="000C009F">
        <w:rPr>
          <w:rFonts w:cs="Arial"/>
          <w:sz w:val="22"/>
          <w:szCs w:val="22"/>
        </w:rPr>
        <w:t>HIWA</w:t>
      </w:r>
      <w:r w:rsidRPr="000C009F">
        <w:rPr>
          <w:rFonts w:cs="Arial"/>
          <w:sz w:val="22"/>
          <w:szCs w:val="22"/>
        </w:rPr>
        <w:t xml:space="preserve"> to the Supplier, or specifically </w:t>
      </w:r>
      <w:r w:rsidR="00181E98" w:rsidRPr="000C009F">
        <w:rPr>
          <w:rFonts w:cs="Arial"/>
          <w:sz w:val="22"/>
          <w:szCs w:val="22"/>
        </w:rPr>
        <w:t xml:space="preserve">produced by the Supplier for </w:t>
      </w:r>
      <w:r w:rsidR="00707CD3" w:rsidRPr="000C009F">
        <w:rPr>
          <w:rFonts w:cs="Arial"/>
          <w:sz w:val="22"/>
          <w:szCs w:val="22"/>
        </w:rPr>
        <w:t>HIWA</w:t>
      </w:r>
      <w:r w:rsidRPr="000C009F">
        <w:rPr>
          <w:rFonts w:cs="Arial"/>
          <w:sz w:val="22"/>
          <w:szCs w:val="22"/>
        </w:rPr>
        <w:t>, in connection with the tender.</w:t>
      </w:r>
    </w:p>
    <w:p w:rsidR="007A4602" w:rsidRPr="000C009F" w:rsidRDefault="007A4602" w:rsidP="00535535">
      <w:pPr>
        <w:tabs>
          <w:tab w:val="clear" w:pos="709"/>
          <w:tab w:val="left" w:pos="720"/>
          <w:tab w:val="left" w:pos="1890"/>
        </w:tabs>
        <w:ind w:left="1411" w:hanging="1051"/>
        <w:rPr>
          <w:rFonts w:cs="Arial"/>
          <w:sz w:val="22"/>
          <w:szCs w:val="22"/>
        </w:rPr>
      </w:pPr>
      <w:r w:rsidRPr="000C009F">
        <w:rPr>
          <w:rFonts w:cs="Arial"/>
          <w:sz w:val="22"/>
          <w:szCs w:val="22"/>
        </w:rPr>
        <w:tab/>
        <w:t>(</w:t>
      </w:r>
      <w:proofErr w:type="spellStart"/>
      <w:r w:rsidRPr="000C009F">
        <w:rPr>
          <w:rFonts w:cs="Arial"/>
          <w:sz w:val="22"/>
          <w:szCs w:val="22"/>
        </w:rPr>
        <w:t>i</w:t>
      </w:r>
      <w:proofErr w:type="spellEnd"/>
      <w:r w:rsidRPr="000C009F">
        <w:rPr>
          <w:rFonts w:cs="Arial"/>
          <w:sz w:val="22"/>
          <w:szCs w:val="22"/>
        </w:rPr>
        <w:t>)</w:t>
      </w:r>
      <w:r w:rsidRPr="000C009F">
        <w:rPr>
          <w:rFonts w:cs="Arial"/>
          <w:sz w:val="22"/>
          <w:szCs w:val="22"/>
        </w:rPr>
        <w:tab/>
      </w:r>
      <w:r w:rsidRPr="000C009F">
        <w:rPr>
          <w:rFonts w:cs="Arial"/>
          <w:b/>
          <w:sz w:val="22"/>
          <w:szCs w:val="22"/>
        </w:rPr>
        <w:t>Supplier</w:t>
      </w:r>
      <w:r w:rsidRPr="000C009F">
        <w:rPr>
          <w:rFonts w:cs="Arial"/>
          <w:sz w:val="22"/>
          <w:szCs w:val="22"/>
        </w:rPr>
        <w:t xml:space="preserve"> -the party which provides Goods and/or Services to </w:t>
      </w:r>
      <w:r w:rsidR="00707CD3" w:rsidRPr="000C009F">
        <w:rPr>
          <w:rFonts w:cs="Arial"/>
          <w:sz w:val="22"/>
          <w:szCs w:val="22"/>
        </w:rPr>
        <w:t>HIWA</w:t>
      </w:r>
      <w:r w:rsidRPr="000C009F">
        <w:rPr>
          <w:rFonts w:cs="Arial"/>
          <w:sz w:val="22"/>
          <w:szCs w:val="22"/>
        </w:rPr>
        <w:t>.</w:t>
      </w:r>
    </w:p>
    <w:p w:rsidR="007A4602" w:rsidRPr="000C009F" w:rsidRDefault="007A4602" w:rsidP="00535535">
      <w:pPr>
        <w:numPr>
          <w:ilvl w:val="0"/>
          <w:numId w:val="3"/>
        </w:numPr>
        <w:tabs>
          <w:tab w:val="left" w:pos="1890"/>
        </w:tabs>
        <w:rPr>
          <w:rFonts w:cs="Arial"/>
          <w:b/>
          <w:sz w:val="22"/>
          <w:szCs w:val="22"/>
        </w:rPr>
      </w:pPr>
      <w:r w:rsidRPr="000C009F">
        <w:rPr>
          <w:rFonts w:cs="Arial"/>
          <w:b/>
          <w:sz w:val="22"/>
          <w:szCs w:val="22"/>
        </w:rPr>
        <w:t>The Contract</w:t>
      </w:r>
    </w:p>
    <w:p w:rsidR="007A4602" w:rsidRPr="000C009F" w:rsidRDefault="007A4602" w:rsidP="00535535">
      <w:pPr>
        <w:tabs>
          <w:tab w:val="left" w:pos="1890"/>
        </w:tabs>
        <w:ind w:left="709"/>
        <w:rPr>
          <w:rFonts w:cs="Arial"/>
          <w:sz w:val="22"/>
          <w:szCs w:val="22"/>
        </w:rPr>
      </w:pPr>
      <w:r w:rsidRPr="000C009F">
        <w:rPr>
          <w:rFonts w:cs="Arial"/>
          <w:sz w:val="22"/>
          <w:szCs w:val="22"/>
        </w:rPr>
        <w:t xml:space="preserve">The contract awarded shall be for the supply of goods and/or services, subject to </w:t>
      </w:r>
      <w:r w:rsidR="00707CD3" w:rsidRPr="000C009F">
        <w:rPr>
          <w:rFonts w:cs="Arial"/>
          <w:sz w:val="22"/>
          <w:szCs w:val="22"/>
        </w:rPr>
        <w:t>HIWA</w:t>
      </w:r>
      <w:r w:rsidRPr="000C009F">
        <w:rPr>
          <w:rFonts w:cs="Arial"/>
          <w:sz w:val="22"/>
          <w:szCs w:val="22"/>
        </w:rPr>
        <w:t xml:space="preserve">’s Terms and Conditions </w:t>
      </w:r>
      <w:r w:rsidR="00671AD4" w:rsidRPr="000C009F">
        <w:rPr>
          <w:rFonts w:cs="Arial"/>
          <w:sz w:val="22"/>
          <w:szCs w:val="22"/>
        </w:rPr>
        <w:t>of Purchase</w:t>
      </w:r>
      <w:r w:rsidRPr="000C009F">
        <w:rPr>
          <w:rFonts w:cs="Arial"/>
          <w:sz w:val="22"/>
          <w:szCs w:val="22"/>
        </w:rPr>
        <w:t xml:space="preserve"> (attached to these Conditions). </w:t>
      </w:r>
      <w:r w:rsidR="00707CD3" w:rsidRPr="000C009F">
        <w:rPr>
          <w:rFonts w:cs="Arial"/>
          <w:sz w:val="22"/>
          <w:szCs w:val="22"/>
        </w:rPr>
        <w:t>HIWA</w:t>
      </w:r>
      <w:r w:rsidRPr="000C009F">
        <w:rPr>
          <w:rFonts w:cs="Arial"/>
          <w:sz w:val="22"/>
          <w:szCs w:val="22"/>
        </w:rPr>
        <w:t xml:space="preserve"> reserves the right to undertake a formal review of the contract after twelve (12) months. </w:t>
      </w:r>
    </w:p>
    <w:p w:rsidR="007A4602" w:rsidRPr="000C009F" w:rsidRDefault="007A4602" w:rsidP="00535535">
      <w:pPr>
        <w:numPr>
          <w:ilvl w:val="0"/>
          <w:numId w:val="3"/>
        </w:numPr>
        <w:tabs>
          <w:tab w:val="left" w:pos="1890"/>
        </w:tabs>
        <w:rPr>
          <w:rFonts w:cs="Arial"/>
          <w:b/>
          <w:sz w:val="22"/>
          <w:szCs w:val="22"/>
        </w:rPr>
      </w:pPr>
      <w:r w:rsidRPr="000C009F">
        <w:rPr>
          <w:rFonts w:cs="Arial"/>
          <w:b/>
          <w:sz w:val="22"/>
          <w:szCs w:val="22"/>
        </w:rPr>
        <w:t>Late tenders</w:t>
      </w:r>
    </w:p>
    <w:p w:rsidR="007A4602" w:rsidRPr="000C009F" w:rsidRDefault="007A4602" w:rsidP="00535535">
      <w:pPr>
        <w:tabs>
          <w:tab w:val="left" w:pos="1890"/>
        </w:tabs>
        <w:ind w:left="709"/>
        <w:rPr>
          <w:rFonts w:cs="Arial"/>
          <w:sz w:val="22"/>
          <w:szCs w:val="22"/>
        </w:rPr>
      </w:pPr>
      <w:r w:rsidRPr="000C009F">
        <w:rPr>
          <w:rFonts w:cs="Arial"/>
          <w:sz w:val="22"/>
          <w:szCs w:val="22"/>
        </w:rPr>
        <w:t xml:space="preserve">Tenders received after the Closing Date will not be considered, unless there are in </w:t>
      </w:r>
      <w:r w:rsidR="00707CD3" w:rsidRPr="000C009F">
        <w:rPr>
          <w:rFonts w:cs="Arial"/>
          <w:sz w:val="22"/>
          <w:szCs w:val="22"/>
        </w:rPr>
        <w:t>HIWA</w:t>
      </w:r>
      <w:r w:rsidRPr="000C009F">
        <w:rPr>
          <w:rFonts w:cs="Arial"/>
          <w:sz w:val="22"/>
          <w:szCs w:val="22"/>
        </w:rPr>
        <w:t xml:space="preserve">’s sole discretion exceptional circumstances which have caused the delay. </w:t>
      </w:r>
    </w:p>
    <w:p w:rsidR="007A4602" w:rsidRPr="000C009F" w:rsidRDefault="007A4602" w:rsidP="00535535">
      <w:pPr>
        <w:numPr>
          <w:ilvl w:val="0"/>
          <w:numId w:val="3"/>
        </w:numPr>
        <w:tabs>
          <w:tab w:val="left" w:pos="1890"/>
        </w:tabs>
        <w:rPr>
          <w:rFonts w:cs="Arial"/>
          <w:b/>
          <w:sz w:val="22"/>
          <w:szCs w:val="22"/>
        </w:rPr>
      </w:pPr>
      <w:r w:rsidRPr="000C009F">
        <w:rPr>
          <w:rFonts w:cs="Arial"/>
          <w:b/>
          <w:sz w:val="22"/>
          <w:szCs w:val="22"/>
        </w:rPr>
        <w:t>Correspondence</w:t>
      </w:r>
    </w:p>
    <w:p w:rsidR="00316CC2" w:rsidRPr="000C009F" w:rsidRDefault="007A4602" w:rsidP="00535535">
      <w:pPr>
        <w:tabs>
          <w:tab w:val="left" w:pos="1890"/>
        </w:tabs>
        <w:ind w:left="709"/>
        <w:rPr>
          <w:rFonts w:cs="Arial"/>
          <w:sz w:val="22"/>
          <w:szCs w:val="22"/>
        </w:rPr>
      </w:pPr>
      <w:r w:rsidRPr="000C009F">
        <w:rPr>
          <w:rFonts w:cs="Arial"/>
          <w:sz w:val="22"/>
          <w:szCs w:val="22"/>
        </w:rPr>
        <w:t xml:space="preserve">All communications from Bidders to </w:t>
      </w:r>
      <w:r w:rsidR="00707CD3" w:rsidRPr="000C009F">
        <w:rPr>
          <w:rFonts w:cs="Arial"/>
          <w:sz w:val="22"/>
          <w:szCs w:val="22"/>
        </w:rPr>
        <w:t>HIWA</w:t>
      </w:r>
      <w:r w:rsidRPr="000C009F">
        <w:rPr>
          <w:rFonts w:cs="Arial"/>
          <w:sz w:val="22"/>
          <w:szCs w:val="22"/>
        </w:rPr>
        <w:t xml:space="preserve"> relating to the tender must be in writing and addressed to the person identified in the Cover Letter. Any request for information should be received at least 5 days before the Closing Date, as defined in the Invitation to Tender. </w:t>
      </w:r>
    </w:p>
    <w:p w:rsidR="00316CC2" w:rsidRPr="000C009F" w:rsidRDefault="00316CC2" w:rsidP="00535535">
      <w:pPr>
        <w:tabs>
          <w:tab w:val="left" w:pos="1890"/>
        </w:tabs>
        <w:ind w:left="709"/>
        <w:rPr>
          <w:rFonts w:cs="Arial"/>
          <w:sz w:val="22"/>
          <w:szCs w:val="22"/>
        </w:rPr>
      </w:pPr>
    </w:p>
    <w:p w:rsidR="00093BF3" w:rsidRPr="000C009F" w:rsidRDefault="00093BF3" w:rsidP="00535535">
      <w:pPr>
        <w:tabs>
          <w:tab w:val="left" w:pos="1890"/>
        </w:tabs>
        <w:ind w:left="709"/>
        <w:rPr>
          <w:rFonts w:cs="Arial"/>
          <w:sz w:val="22"/>
          <w:szCs w:val="22"/>
        </w:rPr>
      </w:pPr>
    </w:p>
    <w:p w:rsidR="00093BF3" w:rsidRPr="000C009F" w:rsidRDefault="00093BF3" w:rsidP="00535535">
      <w:pPr>
        <w:tabs>
          <w:tab w:val="left" w:pos="1890"/>
        </w:tabs>
        <w:ind w:left="709"/>
        <w:rPr>
          <w:rFonts w:cs="Arial"/>
          <w:sz w:val="22"/>
          <w:szCs w:val="22"/>
        </w:rPr>
      </w:pPr>
    </w:p>
    <w:p w:rsidR="007A4602" w:rsidRPr="000C009F" w:rsidRDefault="007A4602" w:rsidP="00535535">
      <w:pPr>
        <w:numPr>
          <w:ilvl w:val="0"/>
          <w:numId w:val="3"/>
        </w:numPr>
        <w:tabs>
          <w:tab w:val="clear" w:pos="720"/>
          <w:tab w:val="left" w:pos="709"/>
          <w:tab w:val="left" w:pos="1890"/>
        </w:tabs>
        <w:rPr>
          <w:rFonts w:cs="Arial"/>
          <w:b/>
          <w:sz w:val="22"/>
          <w:szCs w:val="22"/>
        </w:rPr>
      </w:pPr>
      <w:r w:rsidRPr="000C009F">
        <w:rPr>
          <w:rFonts w:cs="Arial"/>
          <w:b/>
          <w:sz w:val="22"/>
          <w:szCs w:val="22"/>
        </w:rPr>
        <w:lastRenderedPageBreak/>
        <w:t xml:space="preserve">Acceptance of tenders </w:t>
      </w:r>
    </w:p>
    <w:p w:rsidR="007A4602" w:rsidRPr="000C009F" w:rsidRDefault="00707CD3" w:rsidP="00535535">
      <w:pPr>
        <w:tabs>
          <w:tab w:val="left" w:pos="1890"/>
        </w:tabs>
        <w:ind w:left="709"/>
        <w:rPr>
          <w:rFonts w:cs="Arial"/>
          <w:sz w:val="22"/>
          <w:szCs w:val="22"/>
        </w:rPr>
      </w:pPr>
      <w:r w:rsidRPr="000C009F">
        <w:rPr>
          <w:rFonts w:cs="Arial"/>
          <w:sz w:val="22"/>
          <w:szCs w:val="22"/>
        </w:rPr>
        <w:t>HIWA</w:t>
      </w:r>
      <w:r w:rsidR="007A4602" w:rsidRPr="000C009F">
        <w:rPr>
          <w:rFonts w:cs="Arial"/>
          <w:sz w:val="22"/>
          <w:szCs w:val="22"/>
        </w:rPr>
        <w:t xml:space="preserve"> may, unless the Bidder expressly stipulates to the contrary in the tender, accept whatever part of a tender that </w:t>
      </w:r>
      <w:r w:rsidRPr="000C009F">
        <w:rPr>
          <w:rFonts w:cs="Arial"/>
          <w:sz w:val="22"/>
          <w:szCs w:val="22"/>
        </w:rPr>
        <w:t>HIWA</w:t>
      </w:r>
      <w:r w:rsidR="007A4602" w:rsidRPr="000C009F">
        <w:rPr>
          <w:rFonts w:cs="Arial"/>
          <w:sz w:val="22"/>
          <w:szCs w:val="22"/>
        </w:rPr>
        <w:t xml:space="preserve"> so wishes. </w:t>
      </w:r>
      <w:r w:rsidRPr="000C009F">
        <w:rPr>
          <w:rFonts w:cs="Arial"/>
          <w:sz w:val="22"/>
          <w:szCs w:val="22"/>
        </w:rPr>
        <w:t>HIWA</w:t>
      </w:r>
      <w:r w:rsidR="007A4602" w:rsidRPr="000C009F">
        <w:rPr>
          <w:rFonts w:cs="Arial"/>
          <w:sz w:val="22"/>
          <w:szCs w:val="22"/>
        </w:rPr>
        <w:t xml:space="preserve"> is under no obligation to accept the lowest or any tender.</w:t>
      </w:r>
    </w:p>
    <w:p w:rsidR="007A4602" w:rsidRPr="000C009F" w:rsidRDefault="007A4602" w:rsidP="00535535">
      <w:pPr>
        <w:keepNext/>
        <w:numPr>
          <w:ilvl w:val="0"/>
          <w:numId w:val="3"/>
        </w:numPr>
        <w:tabs>
          <w:tab w:val="left" w:pos="1890"/>
        </w:tabs>
        <w:ind w:left="714" w:hanging="357"/>
        <w:rPr>
          <w:rFonts w:cs="Arial"/>
          <w:b/>
          <w:sz w:val="22"/>
          <w:szCs w:val="22"/>
        </w:rPr>
      </w:pPr>
      <w:r w:rsidRPr="000C009F">
        <w:rPr>
          <w:rFonts w:cs="Arial"/>
          <w:b/>
          <w:sz w:val="22"/>
          <w:szCs w:val="22"/>
        </w:rPr>
        <w:t xml:space="preserve">Alternative offer </w:t>
      </w:r>
    </w:p>
    <w:p w:rsidR="007A4602" w:rsidRPr="000C009F" w:rsidRDefault="007A4602" w:rsidP="00535535">
      <w:pPr>
        <w:keepLines/>
        <w:tabs>
          <w:tab w:val="left" w:pos="1890"/>
        </w:tabs>
        <w:ind w:left="709"/>
        <w:rPr>
          <w:rFonts w:cs="Arial"/>
          <w:sz w:val="22"/>
          <w:szCs w:val="22"/>
        </w:rPr>
      </w:pPr>
      <w:r w:rsidRPr="000C009F">
        <w:rPr>
          <w:rFonts w:cs="Arial"/>
          <w:sz w:val="22"/>
          <w:szCs w:val="22"/>
        </w:rPr>
        <w:t xml:space="preserve">If the Bidder wishes to propose modifications to the tender (which may provide a better way to achieve </w:t>
      </w:r>
      <w:r w:rsidR="00707CD3" w:rsidRPr="000C009F">
        <w:rPr>
          <w:rFonts w:cs="Arial"/>
          <w:sz w:val="22"/>
          <w:szCs w:val="22"/>
        </w:rPr>
        <w:t>HIWA</w:t>
      </w:r>
      <w:r w:rsidRPr="000C009F">
        <w:rPr>
          <w:rFonts w:cs="Arial"/>
          <w:sz w:val="22"/>
          <w:szCs w:val="22"/>
        </w:rPr>
        <w:t>’s</w:t>
      </w:r>
      <w:r w:rsidR="000C009F">
        <w:rPr>
          <w:rFonts w:cs="Arial"/>
          <w:sz w:val="22"/>
          <w:szCs w:val="22"/>
        </w:rPr>
        <w:t xml:space="preserve"> </w:t>
      </w:r>
      <w:r w:rsidRPr="000C009F">
        <w:rPr>
          <w:rFonts w:cs="Arial"/>
          <w:sz w:val="22"/>
          <w:szCs w:val="22"/>
        </w:rPr>
        <w:t xml:space="preserve">Specification) these may, at </w:t>
      </w:r>
      <w:r w:rsidR="00707CD3" w:rsidRPr="000C009F">
        <w:rPr>
          <w:rFonts w:cs="Arial"/>
          <w:sz w:val="22"/>
          <w:szCs w:val="22"/>
        </w:rPr>
        <w:t>HIWA</w:t>
      </w:r>
      <w:r w:rsidRPr="000C009F">
        <w:rPr>
          <w:rFonts w:cs="Arial"/>
          <w:sz w:val="22"/>
          <w:szCs w:val="22"/>
        </w:rPr>
        <w:t xml:space="preserve">'s discretion, be considered as an Alternative Offer. The Bidder must make any Alternative Offer in a separate letter to accompany the Tender. </w:t>
      </w:r>
      <w:r w:rsidR="00707CD3" w:rsidRPr="000C009F">
        <w:rPr>
          <w:rFonts w:cs="Arial"/>
          <w:sz w:val="22"/>
          <w:szCs w:val="22"/>
        </w:rPr>
        <w:t>HIWA</w:t>
      </w:r>
      <w:r w:rsidRPr="000C009F">
        <w:rPr>
          <w:rFonts w:cs="Arial"/>
          <w:sz w:val="22"/>
          <w:szCs w:val="22"/>
        </w:rPr>
        <w:t xml:space="preserve"> is under no obligation to accept Alternative Offers.</w:t>
      </w:r>
    </w:p>
    <w:p w:rsidR="007A4602" w:rsidRPr="000C009F" w:rsidRDefault="007A4602" w:rsidP="00535535">
      <w:pPr>
        <w:numPr>
          <w:ilvl w:val="0"/>
          <w:numId w:val="3"/>
        </w:numPr>
        <w:tabs>
          <w:tab w:val="left" w:pos="1890"/>
        </w:tabs>
        <w:rPr>
          <w:rFonts w:cs="Arial"/>
          <w:b/>
          <w:sz w:val="22"/>
          <w:szCs w:val="22"/>
        </w:rPr>
      </w:pPr>
      <w:r w:rsidRPr="000C009F">
        <w:rPr>
          <w:rFonts w:cs="Arial"/>
          <w:b/>
          <w:sz w:val="22"/>
          <w:szCs w:val="22"/>
        </w:rPr>
        <w:t>Prices</w:t>
      </w:r>
    </w:p>
    <w:p w:rsidR="007A4602" w:rsidRPr="000C009F" w:rsidRDefault="007A4602" w:rsidP="00535535">
      <w:pPr>
        <w:tabs>
          <w:tab w:val="left" w:pos="1890"/>
        </w:tabs>
        <w:ind w:left="709"/>
        <w:rPr>
          <w:rFonts w:cs="Arial"/>
          <w:sz w:val="22"/>
          <w:szCs w:val="22"/>
        </w:rPr>
      </w:pPr>
      <w:r w:rsidRPr="000C009F">
        <w:rPr>
          <w:rFonts w:cs="Arial"/>
          <w:sz w:val="22"/>
          <w:szCs w:val="22"/>
        </w:rPr>
        <w:t xml:space="preserve">Tendered prices must be shown as both inclusive of </w:t>
      </w:r>
      <w:r w:rsidR="00316CC2" w:rsidRPr="000C009F">
        <w:rPr>
          <w:rFonts w:cs="Arial"/>
          <w:sz w:val="22"/>
          <w:szCs w:val="22"/>
        </w:rPr>
        <w:t>an</w:t>
      </w:r>
      <w:r w:rsidRPr="000C009F">
        <w:rPr>
          <w:rFonts w:cs="Arial"/>
          <w:sz w:val="22"/>
          <w:szCs w:val="22"/>
        </w:rPr>
        <w:t xml:space="preserve"> exclusive of any Value Added Tax chargeable or any similar tax (if applicable).</w:t>
      </w:r>
    </w:p>
    <w:p w:rsidR="007A4602" w:rsidRPr="000C009F" w:rsidRDefault="007A4602" w:rsidP="00535535">
      <w:pPr>
        <w:numPr>
          <w:ilvl w:val="0"/>
          <w:numId w:val="3"/>
        </w:numPr>
        <w:tabs>
          <w:tab w:val="clear" w:pos="720"/>
          <w:tab w:val="left" w:pos="709"/>
          <w:tab w:val="left" w:pos="1890"/>
        </w:tabs>
        <w:rPr>
          <w:rFonts w:cs="Arial"/>
          <w:b/>
          <w:sz w:val="22"/>
          <w:szCs w:val="22"/>
        </w:rPr>
      </w:pPr>
      <w:r w:rsidRPr="000C009F">
        <w:rPr>
          <w:rFonts w:cs="Arial"/>
          <w:b/>
          <w:sz w:val="22"/>
          <w:szCs w:val="22"/>
        </w:rPr>
        <w:t>No reimbursement of tender expenses</w:t>
      </w:r>
      <w:r w:rsidR="00585A47" w:rsidRPr="000C009F">
        <w:rPr>
          <w:rFonts w:cs="Arial"/>
          <w:b/>
          <w:sz w:val="22"/>
          <w:szCs w:val="22"/>
        </w:rPr>
        <w:t>.</w:t>
      </w:r>
    </w:p>
    <w:p w:rsidR="007A4602" w:rsidRPr="000C009F" w:rsidRDefault="007A4602" w:rsidP="00535535">
      <w:pPr>
        <w:tabs>
          <w:tab w:val="left" w:pos="1890"/>
        </w:tabs>
        <w:ind w:left="709"/>
        <w:rPr>
          <w:rFonts w:cs="Arial"/>
          <w:sz w:val="22"/>
          <w:szCs w:val="22"/>
        </w:rPr>
      </w:pPr>
      <w:r w:rsidRPr="000C009F">
        <w:rPr>
          <w:rFonts w:cs="Arial"/>
          <w:sz w:val="22"/>
          <w:szCs w:val="22"/>
        </w:rPr>
        <w:t xml:space="preserve">Expenses incurred in the preparation and dispatch of the tender will not be reimbursed. </w:t>
      </w:r>
    </w:p>
    <w:p w:rsidR="007A4602" w:rsidRPr="000C009F" w:rsidRDefault="00353932" w:rsidP="00535535">
      <w:pPr>
        <w:numPr>
          <w:ilvl w:val="0"/>
          <w:numId w:val="3"/>
        </w:numPr>
        <w:tabs>
          <w:tab w:val="clear" w:pos="720"/>
          <w:tab w:val="left" w:pos="709"/>
          <w:tab w:val="left" w:pos="1890"/>
        </w:tabs>
        <w:rPr>
          <w:rFonts w:cs="Arial"/>
          <w:b/>
          <w:sz w:val="22"/>
          <w:szCs w:val="22"/>
        </w:rPr>
      </w:pPr>
      <w:r w:rsidRPr="000C009F">
        <w:rPr>
          <w:rFonts w:cs="Arial"/>
          <w:b/>
          <w:sz w:val="22"/>
          <w:szCs w:val="22"/>
        </w:rPr>
        <w:t>Non-Disclosure</w:t>
      </w:r>
      <w:r w:rsidR="007A4602" w:rsidRPr="000C009F">
        <w:rPr>
          <w:rFonts w:cs="Arial"/>
          <w:b/>
          <w:sz w:val="22"/>
          <w:szCs w:val="22"/>
        </w:rPr>
        <w:t xml:space="preserve"> and Confidentiality </w:t>
      </w:r>
    </w:p>
    <w:p w:rsidR="007A4602" w:rsidRPr="000C009F" w:rsidRDefault="007A4602" w:rsidP="00535535">
      <w:pPr>
        <w:tabs>
          <w:tab w:val="clear" w:pos="709"/>
          <w:tab w:val="left" w:pos="720"/>
          <w:tab w:val="left" w:pos="1890"/>
        </w:tabs>
        <w:ind w:left="720"/>
        <w:rPr>
          <w:rFonts w:cs="Arial"/>
          <w:b/>
          <w:sz w:val="22"/>
          <w:szCs w:val="22"/>
        </w:rPr>
      </w:pPr>
      <w:r w:rsidRPr="000C009F">
        <w:rPr>
          <w:rFonts w:cs="Arial"/>
          <w:sz w:val="22"/>
          <w:szCs w:val="22"/>
        </w:rPr>
        <w:t xml:space="preserve">Bidders must treat the Invitation to Tender, contract and all associated documentation (including the Specification) and any other information relating to </w:t>
      </w:r>
      <w:r w:rsidR="00707CD3" w:rsidRPr="000C009F">
        <w:rPr>
          <w:rFonts w:cs="Arial"/>
          <w:sz w:val="22"/>
          <w:szCs w:val="22"/>
        </w:rPr>
        <w:t>HIWA</w:t>
      </w:r>
      <w:r w:rsidRPr="000C009F">
        <w:rPr>
          <w:rFonts w:cs="Arial"/>
          <w:sz w:val="22"/>
          <w:szCs w:val="22"/>
        </w:rPr>
        <w:t>’s employees, servants, officers, partners or its business or affairs (the "</w:t>
      </w:r>
      <w:r w:rsidRPr="000C009F">
        <w:rPr>
          <w:rFonts w:cs="Arial"/>
          <w:b/>
          <w:sz w:val="22"/>
          <w:szCs w:val="22"/>
        </w:rPr>
        <w:t>Confidential Information</w:t>
      </w:r>
      <w:r w:rsidRPr="000C009F">
        <w:rPr>
          <w:rFonts w:cs="Arial"/>
          <w:sz w:val="22"/>
          <w:szCs w:val="22"/>
        </w:rPr>
        <w:t>”) as confidential. All Bidders shall:</w:t>
      </w:r>
    </w:p>
    <w:p w:rsidR="007A4602" w:rsidRPr="000C009F" w:rsidRDefault="007A4602" w:rsidP="00535535">
      <w:pPr>
        <w:numPr>
          <w:ilvl w:val="0"/>
          <w:numId w:val="8"/>
        </w:numPr>
        <w:tabs>
          <w:tab w:val="clear" w:pos="436"/>
          <w:tab w:val="clear" w:pos="709"/>
          <w:tab w:val="clear" w:pos="1418"/>
          <w:tab w:val="clear" w:pos="2126"/>
          <w:tab w:val="num" w:pos="1080"/>
          <w:tab w:val="left" w:pos="1890"/>
        </w:tabs>
        <w:ind w:left="1080" w:hanging="360"/>
        <w:rPr>
          <w:rFonts w:cs="Arial"/>
          <w:sz w:val="22"/>
          <w:szCs w:val="22"/>
        </w:rPr>
      </w:pPr>
      <w:r w:rsidRPr="000C009F">
        <w:rPr>
          <w:rFonts w:cs="Arial"/>
          <w:sz w:val="22"/>
          <w:szCs w:val="22"/>
        </w:rPr>
        <w:t>recognise the confidential nature of the Confidential Information;</w:t>
      </w:r>
    </w:p>
    <w:p w:rsidR="007A4602" w:rsidRPr="000C009F" w:rsidRDefault="007A4602" w:rsidP="00535535">
      <w:pPr>
        <w:numPr>
          <w:ilvl w:val="0"/>
          <w:numId w:val="8"/>
        </w:numPr>
        <w:tabs>
          <w:tab w:val="clear" w:pos="436"/>
          <w:tab w:val="clear" w:pos="709"/>
          <w:tab w:val="clear" w:pos="1418"/>
          <w:tab w:val="clear" w:pos="2126"/>
          <w:tab w:val="num" w:pos="1080"/>
          <w:tab w:val="left" w:pos="1890"/>
        </w:tabs>
        <w:ind w:left="1080" w:hanging="360"/>
        <w:rPr>
          <w:rFonts w:cs="Arial"/>
          <w:sz w:val="22"/>
          <w:szCs w:val="22"/>
        </w:rPr>
      </w:pPr>
      <w:r w:rsidRPr="000C009F">
        <w:rPr>
          <w:rFonts w:cs="Arial"/>
          <w:sz w:val="22"/>
          <w:szCs w:val="22"/>
        </w:rPr>
        <w:t xml:space="preserve">respect the confidence placed in the Bidder by </w:t>
      </w:r>
      <w:r w:rsidR="00707CD3" w:rsidRPr="000C009F">
        <w:rPr>
          <w:rFonts w:cs="Arial"/>
          <w:sz w:val="22"/>
          <w:szCs w:val="22"/>
        </w:rPr>
        <w:t>HIWA</w:t>
      </w:r>
      <w:r w:rsidRPr="000C009F">
        <w:rPr>
          <w:rFonts w:cs="Arial"/>
          <w:sz w:val="22"/>
          <w:szCs w:val="22"/>
        </w:rPr>
        <w:t xml:space="preserve"> by maintaining the secrecy of the Confidential Information; </w:t>
      </w:r>
    </w:p>
    <w:p w:rsidR="007A4602" w:rsidRPr="000C009F" w:rsidRDefault="007A4602" w:rsidP="00535535">
      <w:pPr>
        <w:numPr>
          <w:ilvl w:val="0"/>
          <w:numId w:val="8"/>
        </w:numPr>
        <w:tabs>
          <w:tab w:val="clear" w:pos="436"/>
          <w:tab w:val="clear" w:pos="709"/>
          <w:tab w:val="clear" w:pos="1418"/>
          <w:tab w:val="clear" w:pos="2126"/>
          <w:tab w:val="num" w:pos="1080"/>
          <w:tab w:val="left" w:pos="1890"/>
        </w:tabs>
        <w:ind w:left="1080" w:hanging="360"/>
        <w:rPr>
          <w:rFonts w:cs="Arial"/>
          <w:sz w:val="22"/>
          <w:szCs w:val="22"/>
        </w:rPr>
      </w:pPr>
      <w:r w:rsidRPr="000C009F">
        <w:rPr>
          <w:rFonts w:cs="Arial"/>
          <w:sz w:val="22"/>
          <w:szCs w:val="22"/>
        </w:rPr>
        <w:t xml:space="preserve">not employ any part of the Confidential Information without </w:t>
      </w:r>
      <w:r w:rsidR="00707CD3" w:rsidRPr="000C009F">
        <w:rPr>
          <w:rFonts w:cs="Arial"/>
          <w:sz w:val="22"/>
          <w:szCs w:val="22"/>
        </w:rPr>
        <w:t>HIWA</w:t>
      </w:r>
      <w:r w:rsidRPr="000C009F">
        <w:rPr>
          <w:rFonts w:cs="Arial"/>
          <w:sz w:val="22"/>
          <w:szCs w:val="22"/>
        </w:rPr>
        <w:t xml:space="preserve">'s prior written consent, for any purpose except that of tendering for business from </w:t>
      </w:r>
      <w:r w:rsidR="00707CD3" w:rsidRPr="000C009F">
        <w:rPr>
          <w:rFonts w:cs="Arial"/>
          <w:sz w:val="22"/>
          <w:szCs w:val="22"/>
        </w:rPr>
        <w:t>HIWA</w:t>
      </w:r>
      <w:r w:rsidRPr="000C009F">
        <w:rPr>
          <w:rFonts w:cs="Arial"/>
          <w:sz w:val="22"/>
          <w:szCs w:val="22"/>
        </w:rPr>
        <w:t>;</w:t>
      </w:r>
    </w:p>
    <w:p w:rsidR="007A4602" w:rsidRPr="000C009F" w:rsidRDefault="007A4602" w:rsidP="00535535">
      <w:pPr>
        <w:numPr>
          <w:ilvl w:val="0"/>
          <w:numId w:val="8"/>
        </w:numPr>
        <w:tabs>
          <w:tab w:val="clear" w:pos="436"/>
          <w:tab w:val="clear" w:pos="709"/>
          <w:tab w:val="clear" w:pos="1418"/>
          <w:tab w:val="clear" w:pos="2126"/>
          <w:tab w:val="num" w:pos="1080"/>
          <w:tab w:val="left" w:pos="1890"/>
        </w:tabs>
        <w:ind w:left="1080" w:hanging="360"/>
        <w:rPr>
          <w:rFonts w:cs="Arial"/>
          <w:sz w:val="22"/>
          <w:szCs w:val="22"/>
        </w:rPr>
      </w:pPr>
      <w:r w:rsidRPr="000C009F">
        <w:rPr>
          <w:rFonts w:cs="Arial"/>
          <w:sz w:val="22"/>
          <w:szCs w:val="22"/>
        </w:rPr>
        <w:t>use all reasonable efforts to prevent the disclosure of the Confidential Information to third parties;</w:t>
      </w:r>
    </w:p>
    <w:p w:rsidR="007A4602" w:rsidRPr="000C009F" w:rsidRDefault="00316CC2" w:rsidP="00535535">
      <w:pPr>
        <w:numPr>
          <w:ilvl w:val="0"/>
          <w:numId w:val="8"/>
        </w:numPr>
        <w:tabs>
          <w:tab w:val="clear" w:pos="436"/>
          <w:tab w:val="clear" w:pos="709"/>
          <w:tab w:val="clear" w:pos="1418"/>
          <w:tab w:val="clear" w:pos="2126"/>
          <w:tab w:val="num" w:pos="1080"/>
          <w:tab w:val="left" w:pos="1890"/>
        </w:tabs>
        <w:ind w:left="1080" w:hanging="360"/>
        <w:rPr>
          <w:rFonts w:cs="Arial"/>
          <w:sz w:val="22"/>
          <w:szCs w:val="22"/>
        </w:rPr>
      </w:pPr>
      <w:r>
        <w:t xml:space="preserve">Notify HIWA immediately of any possible breach of the provisions of this Condition 9 and acknowledge that damages may not be an adequate remedy for such a breach. </w:t>
      </w:r>
    </w:p>
    <w:p w:rsidR="007A4602" w:rsidRPr="000C009F" w:rsidRDefault="007A4602" w:rsidP="00535535">
      <w:pPr>
        <w:keepNext/>
        <w:numPr>
          <w:ilvl w:val="0"/>
          <w:numId w:val="3"/>
        </w:numPr>
        <w:tabs>
          <w:tab w:val="clear" w:pos="720"/>
          <w:tab w:val="left" w:pos="709"/>
          <w:tab w:val="left" w:pos="1890"/>
        </w:tabs>
        <w:ind w:left="714" w:hanging="357"/>
        <w:rPr>
          <w:rFonts w:cs="Arial"/>
          <w:b/>
          <w:sz w:val="22"/>
          <w:szCs w:val="22"/>
        </w:rPr>
      </w:pPr>
      <w:r w:rsidRPr="000C009F">
        <w:rPr>
          <w:rFonts w:cs="Arial"/>
          <w:b/>
          <w:sz w:val="22"/>
          <w:szCs w:val="22"/>
        </w:rPr>
        <w:lastRenderedPageBreak/>
        <w:t>Award Procedure</w:t>
      </w:r>
    </w:p>
    <w:p w:rsidR="007A4602" w:rsidRPr="000C009F" w:rsidRDefault="00707CD3" w:rsidP="00535535">
      <w:pPr>
        <w:tabs>
          <w:tab w:val="left" w:pos="1890"/>
        </w:tabs>
        <w:ind w:left="709"/>
        <w:rPr>
          <w:rFonts w:cs="Arial"/>
          <w:sz w:val="22"/>
          <w:szCs w:val="22"/>
        </w:rPr>
      </w:pPr>
      <w:r w:rsidRPr="000C009F">
        <w:rPr>
          <w:rFonts w:cs="Arial"/>
          <w:sz w:val="22"/>
          <w:szCs w:val="22"/>
        </w:rPr>
        <w:t>HIWA</w:t>
      </w:r>
      <w:r w:rsidR="007A4602" w:rsidRPr="000C009F">
        <w:rPr>
          <w:rFonts w:cs="Arial"/>
          <w:sz w:val="22"/>
          <w:szCs w:val="22"/>
        </w:rPr>
        <w:t xml:space="preserve">’s Tender Review Committee will review the Bidders and their tenders to determine, in accordance with the Award Criteria, whether they will award the contract to any one of them. </w:t>
      </w:r>
    </w:p>
    <w:p w:rsidR="007A4602" w:rsidRPr="000C009F" w:rsidRDefault="007A4602" w:rsidP="00535535">
      <w:pPr>
        <w:numPr>
          <w:ilvl w:val="0"/>
          <w:numId w:val="3"/>
        </w:numPr>
        <w:tabs>
          <w:tab w:val="left" w:pos="1890"/>
        </w:tabs>
        <w:rPr>
          <w:rFonts w:cs="Arial"/>
          <w:b/>
          <w:sz w:val="22"/>
          <w:szCs w:val="22"/>
        </w:rPr>
      </w:pPr>
      <w:r w:rsidRPr="000C009F">
        <w:rPr>
          <w:rFonts w:cs="Arial"/>
          <w:b/>
          <w:sz w:val="22"/>
          <w:szCs w:val="22"/>
        </w:rPr>
        <w:t>Anti-Bribery and Corruption</w:t>
      </w:r>
    </w:p>
    <w:p w:rsidR="007A4602" w:rsidRPr="000C009F" w:rsidRDefault="007A4602" w:rsidP="00535535">
      <w:pPr>
        <w:tabs>
          <w:tab w:val="clear" w:pos="709"/>
          <w:tab w:val="left" w:pos="1890"/>
        </w:tabs>
        <w:ind w:left="720"/>
        <w:rPr>
          <w:rFonts w:cs="Arial"/>
          <w:sz w:val="22"/>
          <w:szCs w:val="22"/>
        </w:rPr>
      </w:pPr>
      <w:r w:rsidRPr="000C009F">
        <w:rPr>
          <w:rFonts w:cs="Arial"/>
          <w:sz w:val="22"/>
          <w:szCs w:val="22"/>
        </w:rPr>
        <w:t xml:space="preserve">All Bidders are required to comply fully with </w:t>
      </w:r>
      <w:r w:rsidR="00707CD3" w:rsidRPr="000C009F">
        <w:rPr>
          <w:rFonts w:cs="Arial"/>
          <w:sz w:val="22"/>
          <w:szCs w:val="22"/>
        </w:rPr>
        <w:t>HIWA</w:t>
      </w:r>
      <w:r w:rsidRPr="000C009F">
        <w:rPr>
          <w:rFonts w:cs="Arial"/>
          <w:sz w:val="22"/>
          <w:szCs w:val="22"/>
        </w:rPr>
        <w:t>’s Anti-Bribery and Corruption Policy</w:t>
      </w:r>
      <w:r w:rsidR="00CF092B" w:rsidRPr="000C009F">
        <w:rPr>
          <w:rFonts w:cs="Arial"/>
          <w:sz w:val="22"/>
          <w:szCs w:val="22"/>
        </w:rPr>
        <w:t xml:space="preserve"> and Anti PSEA</w:t>
      </w:r>
      <w:r w:rsidRPr="000C009F">
        <w:rPr>
          <w:rFonts w:cs="Arial"/>
          <w:sz w:val="22"/>
          <w:szCs w:val="22"/>
        </w:rPr>
        <w:t xml:space="preserve"> (attached to these Conditions).</w:t>
      </w:r>
    </w:p>
    <w:p w:rsidR="007A4602" w:rsidRPr="000C009F" w:rsidRDefault="007A4602"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r w:rsidRPr="000C009F">
        <w:rPr>
          <w:rFonts w:cs="Arial"/>
          <w:kern w:val="0"/>
          <w:sz w:val="22"/>
          <w:szCs w:val="22"/>
          <w:lang w:eastAsia="en-GB"/>
        </w:rPr>
        <w:t xml:space="preserve">Any Bidder will automatically be excluded from the tender process if it is found that they </w:t>
      </w:r>
      <w:r w:rsidRPr="000C009F">
        <w:rPr>
          <w:rFonts w:eastAsia="Arial" w:cs="Arial"/>
          <w:kern w:val="0"/>
          <w:sz w:val="22"/>
          <w:szCs w:val="22"/>
          <w:lang w:eastAsia="en-GB"/>
        </w:rPr>
        <w:t>are</w:t>
      </w:r>
      <w:r w:rsidRPr="000C009F">
        <w:rPr>
          <w:rFonts w:cs="Arial"/>
          <w:kern w:val="0"/>
          <w:sz w:val="22"/>
          <w:szCs w:val="22"/>
          <w:lang w:eastAsia="en-GB"/>
        </w:rPr>
        <w:t xml:space="preserve"> guilty of misrepresentation in supplying the required information within their tender bid or fail to supply the required information.</w:t>
      </w:r>
    </w:p>
    <w:p w:rsidR="007A4602" w:rsidRPr="000C009F" w:rsidRDefault="007A4602" w:rsidP="00535535">
      <w:pPr>
        <w:numPr>
          <w:ilvl w:val="0"/>
          <w:numId w:val="3"/>
        </w:numPr>
        <w:tabs>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b/>
          <w:kern w:val="0"/>
          <w:sz w:val="22"/>
          <w:szCs w:val="22"/>
          <w:lang w:eastAsia="en-GB"/>
        </w:rPr>
      </w:pPr>
      <w:r w:rsidRPr="000C009F">
        <w:rPr>
          <w:rFonts w:cs="Arial"/>
          <w:b/>
          <w:kern w:val="0"/>
          <w:sz w:val="22"/>
          <w:szCs w:val="22"/>
          <w:lang w:eastAsia="en-GB"/>
        </w:rPr>
        <w:t xml:space="preserve">Conflict of Interest / </w:t>
      </w:r>
      <w:r w:rsidR="00353932" w:rsidRPr="000C009F">
        <w:rPr>
          <w:rFonts w:cs="Arial"/>
          <w:b/>
          <w:kern w:val="0"/>
          <w:sz w:val="22"/>
          <w:szCs w:val="22"/>
          <w:lang w:eastAsia="en-GB"/>
        </w:rPr>
        <w:t>Non-Collusion</w:t>
      </w:r>
    </w:p>
    <w:p w:rsidR="007A4602" w:rsidRPr="000C009F" w:rsidRDefault="007A4602"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r w:rsidRPr="000C009F">
        <w:rPr>
          <w:rFonts w:cs="Arial"/>
          <w:kern w:val="0"/>
          <w:sz w:val="22"/>
          <w:szCs w:val="22"/>
          <w:lang w:eastAsia="en-GB"/>
        </w:rPr>
        <w:t xml:space="preserve">Any </w:t>
      </w:r>
      <w:r w:rsidR="00CC497C" w:rsidRPr="000C009F">
        <w:rPr>
          <w:rFonts w:cs="Arial"/>
          <w:kern w:val="0"/>
          <w:sz w:val="22"/>
          <w:szCs w:val="22"/>
          <w:lang w:eastAsia="en-GB"/>
        </w:rPr>
        <w:t>Bidder is</w:t>
      </w:r>
      <w:r w:rsidRPr="000C009F">
        <w:rPr>
          <w:rFonts w:cs="Arial"/>
          <w:kern w:val="0"/>
          <w:sz w:val="22"/>
          <w:szCs w:val="22"/>
          <w:lang w:eastAsia="en-GB"/>
        </w:rPr>
        <w:t xml:space="preserve"> required to confirm in writing:</w:t>
      </w:r>
    </w:p>
    <w:p w:rsidR="007A4602" w:rsidRPr="000C009F" w:rsidRDefault="007A4602" w:rsidP="00535535">
      <w:pPr>
        <w:numPr>
          <w:ilvl w:val="0"/>
          <w:numId w:val="4"/>
        </w:numPr>
        <w:tabs>
          <w:tab w:val="clear" w:pos="1418"/>
          <w:tab w:val="clear" w:pos="2126"/>
          <w:tab w:val="clear" w:pos="2835"/>
          <w:tab w:val="clear" w:pos="3544"/>
          <w:tab w:val="clear" w:pos="4253"/>
          <w:tab w:val="clear" w:pos="4961"/>
          <w:tab w:val="clear" w:pos="5670"/>
          <w:tab w:val="clear" w:pos="8363"/>
          <w:tab w:val="left" w:pos="1890"/>
        </w:tabs>
        <w:spacing w:before="100" w:beforeAutospacing="1" w:after="120" w:line="240" w:lineRule="auto"/>
        <w:ind w:left="1077" w:hanging="357"/>
        <w:rPr>
          <w:rFonts w:cs="Arial"/>
          <w:kern w:val="0"/>
          <w:sz w:val="22"/>
          <w:szCs w:val="22"/>
          <w:lang w:eastAsia="en-GB"/>
        </w:rPr>
      </w:pPr>
      <w:r w:rsidRPr="000C009F">
        <w:rPr>
          <w:rFonts w:cs="Arial"/>
          <w:kern w:val="0"/>
          <w:sz w:val="22"/>
          <w:szCs w:val="22"/>
          <w:lang w:eastAsia="en-GB"/>
        </w:rPr>
        <w:t xml:space="preserve">That it is not aware of any connection between it or any of its directors or senior managers and the directors and staff of </w:t>
      </w:r>
      <w:r w:rsidR="00707CD3" w:rsidRPr="000C009F">
        <w:rPr>
          <w:rFonts w:cs="Arial"/>
          <w:kern w:val="0"/>
          <w:sz w:val="22"/>
          <w:szCs w:val="22"/>
          <w:lang w:eastAsia="en-GB"/>
        </w:rPr>
        <w:t>HIWA</w:t>
      </w:r>
      <w:r w:rsidRPr="000C009F">
        <w:rPr>
          <w:rFonts w:cs="Arial"/>
          <w:kern w:val="0"/>
          <w:sz w:val="22"/>
          <w:szCs w:val="22"/>
          <w:lang w:eastAsia="en-GB"/>
        </w:rPr>
        <w:t xml:space="preserve"> which may affect the outcome of the selection process. If there are such connections the Bidder is required to disclose them.</w:t>
      </w:r>
    </w:p>
    <w:p w:rsidR="007A4602" w:rsidRPr="000C009F" w:rsidRDefault="007A4602" w:rsidP="00535535">
      <w:pPr>
        <w:numPr>
          <w:ilvl w:val="0"/>
          <w:numId w:val="4"/>
        </w:numPr>
        <w:tabs>
          <w:tab w:val="clear" w:pos="1418"/>
          <w:tab w:val="clear" w:pos="2126"/>
          <w:tab w:val="clear" w:pos="2835"/>
          <w:tab w:val="clear" w:pos="3544"/>
          <w:tab w:val="clear" w:pos="4253"/>
          <w:tab w:val="clear" w:pos="4961"/>
          <w:tab w:val="clear" w:pos="5670"/>
          <w:tab w:val="clear" w:pos="8363"/>
          <w:tab w:val="left" w:pos="1890"/>
        </w:tabs>
        <w:spacing w:before="100" w:beforeAutospacing="1" w:after="120" w:line="240" w:lineRule="auto"/>
        <w:ind w:left="1077" w:hanging="357"/>
        <w:rPr>
          <w:rFonts w:cs="Arial"/>
          <w:kern w:val="0"/>
          <w:sz w:val="22"/>
          <w:szCs w:val="22"/>
          <w:lang w:eastAsia="en-GB"/>
        </w:rPr>
      </w:pPr>
      <w:r w:rsidRPr="000C009F">
        <w:rPr>
          <w:rFonts w:cs="Arial"/>
          <w:kern w:val="0"/>
          <w:sz w:val="22"/>
          <w:szCs w:val="22"/>
          <w:lang w:eastAsia="en-GB"/>
        </w:rPr>
        <w:t xml:space="preserve">Whether or not there are any existing contacts between </w:t>
      </w:r>
      <w:r w:rsidR="00707CD3" w:rsidRPr="000C009F">
        <w:rPr>
          <w:rFonts w:cs="Arial"/>
          <w:kern w:val="0"/>
          <w:sz w:val="22"/>
          <w:szCs w:val="22"/>
          <w:lang w:eastAsia="en-GB"/>
        </w:rPr>
        <w:t>HIWA</w:t>
      </w:r>
      <w:r w:rsidRPr="000C009F">
        <w:rPr>
          <w:rFonts w:cs="Arial"/>
          <w:kern w:val="0"/>
          <w:sz w:val="22"/>
          <w:szCs w:val="22"/>
          <w:lang w:eastAsia="en-GB"/>
        </w:rPr>
        <w:t xml:space="preserve">, and any other </w:t>
      </w:r>
      <w:r w:rsidR="00707CD3" w:rsidRPr="000C009F">
        <w:rPr>
          <w:rFonts w:cs="Arial"/>
          <w:kern w:val="0"/>
          <w:sz w:val="22"/>
          <w:szCs w:val="22"/>
          <w:lang w:eastAsia="en-GB"/>
        </w:rPr>
        <w:t xml:space="preserve">Humanitarian integrity for women action </w:t>
      </w:r>
      <w:r w:rsidR="00CC497C" w:rsidRPr="000C009F">
        <w:rPr>
          <w:rFonts w:cs="Arial"/>
          <w:kern w:val="0"/>
          <w:sz w:val="22"/>
          <w:szCs w:val="22"/>
          <w:lang w:eastAsia="en-GB"/>
        </w:rPr>
        <w:t>entity</w:t>
      </w:r>
      <w:r w:rsidRPr="000C009F">
        <w:rPr>
          <w:rFonts w:cs="Arial"/>
          <w:kern w:val="0"/>
          <w:sz w:val="22"/>
          <w:szCs w:val="22"/>
          <w:lang w:eastAsia="en-GB"/>
        </w:rPr>
        <w:t xml:space="preserve">, and it and if there are any arrangements which have been put in place over the last </w:t>
      </w:r>
      <w:r w:rsidR="00353932" w:rsidRPr="000C009F">
        <w:rPr>
          <w:rFonts w:cs="Arial"/>
          <w:kern w:val="0"/>
          <w:sz w:val="22"/>
          <w:szCs w:val="22"/>
          <w:lang w:eastAsia="en-GB"/>
        </w:rPr>
        <w:t>twenty-four</w:t>
      </w:r>
      <w:r w:rsidRPr="000C009F">
        <w:rPr>
          <w:rFonts w:cs="Arial"/>
          <w:kern w:val="0"/>
          <w:sz w:val="22"/>
          <w:szCs w:val="22"/>
          <w:lang w:eastAsia="en-GB"/>
        </w:rPr>
        <w:t xml:space="preserve"> (24) months.</w:t>
      </w:r>
    </w:p>
    <w:p w:rsidR="007A4602" w:rsidRPr="000C009F" w:rsidRDefault="007A4602" w:rsidP="00535535">
      <w:pPr>
        <w:numPr>
          <w:ilvl w:val="0"/>
          <w:numId w:val="4"/>
        </w:numPr>
        <w:tabs>
          <w:tab w:val="clear" w:pos="1418"/>
          <w:tab w:val="clear" w:pos="2126"/>
          <w:tab w:val="clear" w:pos="2835"/>
          <w:tab w:val="clear" w:pos="3544"/>
          <w:tab w:val="clear" w:pos="4253"/>
          <w:tab w:val="clear" w:pos="4961"/>
          <w:tab w:val="clear" w:pos="5670"/>
          <w:tab w:val="clear" w:pos="8363"/>
          <w:tab w:val="left" w:pos="1890"/>
        </w:tabs>
        <w:spacing w:before="100" w:beforeAutospacing="1" w:after="120" w:line="240" w:lineRule="auto"/>
        <w:ind w:left="1077" w:hanging="357"/>
        <w:rPr>
          <w:rFonts w:cs="Arial"/>
          <w:kern w:val="0"/>
          <w:sz w:val="22"/>
          <w:szCs w:val="22"/>
          <w:lang w:eastAsia="en-GB"/>
        </w:rPr>
      </w:pPr>
      <w:r w:rsidRPr="000C009F">
        <w:rPr>
          <w:rFonts w:cs="Arial"/>
          <w:kern w:val="0"/>
          <w:sz w:val="22"/>
          <w:szCs w:val="22"/>
          <w:lang w:eastAsia="en-GB"/>
        </w:rPr>
        <w:t xml:space="preserve">That it has not communicated to anyone other than </w:t>
      </w:r>
      <w:r w:rsidR="00707CD3" w:rsidRPr="000C009F">
        <w:rPr>
          <w:rFonts w:cs="Arial"/>
          <w:kern w:val="0"/>
          <w:sz w:val="22"/>
          <w:szCs w:val="22"/>
          <w:lang w:eastAsia="en-GB"/>
        </w:rPr>
        <w:t>HIWA</w:t>
      </w:r>
      <w:r w:rsidRPr="000C009F">
        <w:rPr>
          <w:rFonts w:cs="Arial"/>
          <w:kern w:val="0"/>
          <w:sz w:val="22"/>
          <w:szCs w:val="22"/>
          <w:lang w:eastAsia="en-GB"/>
        </w:rPr>
        <w:t xml:space="preserve"> the amount or approximate amount of the tender.</w:t>
      </w:r>
    </w:p>
    <w:p w:rsidR="007A4602" w:rsidRPr="000C009F" w:rsidRDefault="007A4602" w:rsidP="00535535">
      <w:pPr>
        <w:numPr>
          <w:ilvl w:val="0"/>
          <w:numId w:val="4"/>
        </w:numPr>
        <w:tabs>
          <w:tab w:val="clear" w:pos="1418"/>
          <w:tab w:val="clear" w:pos="2126"/>
          <w:tab w:val="clear" w:pos="2835"/>
          <w:tab w:val="clear" w:pos="3544"/>
          <w:tab w:val="clear" w:pos="4253"/>
          <w:tab w:val="clear" w:pos="4961"/>
          <w:tab w:val="clear" w:pos="5670"/>
          <w:tab w:val="clear" w:pos="8363"/>
          <w:tab w:val="left" w:pos="1890"/>
        </w:tabs>
        <w:spacing w:before="100" w:beforeAutospacing="1" w:after="120" w:line="240" w:lineRule="auto"/>
        <w:ind w:left="1077" w:hanging="357"/>
        <w:rPr>
          <w:rFonts w:cs="Arial"/>
          <w:kern w:val="0"/>
          <w:sz w:val="22"/>
          <w:szCs w:val="22"/>
          <w:lang w:eastAsia="en-GB"/>
        </w:rPr>
      </w:pPr>
      <w:r w:rsidRPr="000C009F">
        <w:rPr>
          <w:rFonts w:cs="Arial"/>
          <w:kern w:val="0"/>
          <w:sz w:val="22"/>
          <w:szCs w:val="22"/>
          <w:lang w:eastAsia="en-GB"/>
        </w:rPr>
        <w:t>That it has not and will not offer pay or give any sum of money commission, gift, inducement or other financial benefit directly or indirectly to any person for doing or omitting to do any act in relation to the tender process.</w:t>
      </w:r>
    </w:p>
    <w:p w:rsidR="007A4602" w:rsidRPr="000C009F" w:rsidRDefault="007A4602" w:rsidP="00535535">
      <w:pPr>
        <w:numPr>
          <w:ilvl w:val="0"/>
          <w:numId w:val="3"/>
        </w:numPr>
        <w:tabs>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b/>
          <w:kern w:val="0"/>
          <w:sz w:val="22"/>
          <w:szCs w:val="22"/>
          <w:lang w:eastAsia="en-GB"/>
        </w:rPr>
      </w:pPr>
      <w:r w:rsidRPr="000C009F">
        <w:rPr>
          <w:rFonts w:cs="Arial"/>
          <w:b/>
          <w:kern w:val="0"/>
          <w:sz w:val="22"/>
          <w:szCs w:val="22"/>
          <w:lang w:eastAsia="en-GB"/>
        </w:rPr>
        <w:t xml:space="preserve">Assignment and </w:t>
      </w:r>
      <w:r w:rsidR="00CC497C" w:rsidRPr="000C009F">
        <w:rPr>
          <w:rFonts w:cs="Arial"/>
          <w:b/>
          <w:kern w:val="0"/>
          <w:sz w:val="22"/>
          <w:szCs w:val="22"/>
          <w:lang w:eastAsia="en-GB"/>
        </w:rPr>
        <w:t>ovation</w:t>
      </w:r>
    </w:p>
    <w:p w:rsidR="00374826" w:rsidRPr="000C009F" w:rsidRDefault="007A4602"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r w:rsidRPr="000C009F">
        <w:rPr>
          <w:rFonts w:cs="Arial"/>
          <w:kern w:val="0"/>
          <w:sz w:val="22"/>
          <w:szCs w:val="22"/>
          <w:lang w:eastAsia="en-GB"/>
        </w:rPr>
        <w:t xml:space="preserve">All Bidders are required to confirm that they will if required be willing to enter into a contract on similar terms with either </w:t>
      </w:r>
      <w:r w:rsidR="00707CD3" w:rsidRPr="000C009F">
        <w:rPr>
          <w:rFonts w:cs="Arial"/>
          <w:kern w:val="0"/>
          <w:sz w:val="22"/>
          <w:szCs w:val="22"/>
          <w:lang w:eastAsia="en-GB"/>
        </w:rPr>
        <w:t>HIWA</w:t>
      </w:r>
      <w:r w:rsidRPr="000C009F">
        <w:rPr>
          <w:rFonts w:cs="Arial"/>
          <w:kern w:val="0"/>
          <w:sz w:val="22"/>
          <w:szCs w:val="22"/>
          <w:lang w:eastAsia="en-GB"/>
        </w:rPr>
        <w:t xml:space="preserve"> or any other </w:t>
      </w:r>
      <w:r w:rsidR="00707CD3" w:rsidRPr="000C009F">
        <w:rPr>
          <w:rFonts w:cs="Arial"/>
          <w:kern w:val="0"/>
          <w:sz w:val="22"/>
          <w:szCs w:val="22"/>
          <w:lang w:eastAsia="en-GB"/>
        </w:rPr>
        <w:t xml:space="preserve">Humanitarian integrity for women action </w:t>
      </w:r>
      <w:r w:rsidR="00CC497C" w:rsidRPr="000C009F">
        <w:rPr>
          <w:rFonts w:cs="Arial"/>
          <w:kern w:val="0"/>
          <w:sz w:val="22"/>
          <w:szCs w:val="22"/>
          <w:lang w:eastAsia="en-GB"/>
        </w:rPr>
        <w:t>entity if so required.</w:t>
      </w:r>
    </w:p>
    <w:p w:rsidR="00093BF3" w:rsidRPr="000C009F" w:rsidRDefault="00093BF3"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p>
    <w:p w:rsidR="00093BF3" w:rsidRPr="000C009F" w:rsidRDefault="00093BF3"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p>
    <w:p w:rsidR="00BB532C" w:rsidRPr="000C009F" w:rsidRDefault="00BB532C"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p>
    <w:p w:rsidR="00BB532C" w:rsidRPr="000C009F" w:rsidRDefault="00BB532C"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p>
    <w:p w:rsidR="00BB532C" w:rsidRPr="000C009F" w:rsidRDefault="00BB532C"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p>
    <w:p w:rsidR="00BB532C" w:rsidRPr="000C009F" w:rsidRDefault="00BB532C"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ind w:left="720"/>
        <w:rPr>
          <w:rFonts w:cs="Arial"/>
          <w:kern w:val="0"/>
          <w:sz w:val="22"/>
          <w:szCs w:val="22"/>
          <w:lang w:eastAsia="en-GB"/>
        </w:rPr>
      </w:pPr>
    </w:p>
    <w:p w:rsidR="00A12E5A" w:rsidRPr="000C009F" w:rsidRDefault="002F6FE4" w:rsidP="00535535">
      <w:pPr>
        <w:tabs>
          <w:tab w:val="left" w:pos="1890"/>
        </w:tabs>
        <w:spacing w:before="100" w:beforeAutospacing="1"/>
        <w:rPr>
          <w:rFonts w:cs="Arial"/>
          <w:b/>
          <w:bCs/>
          <w:spacing w:val="-3"/>
          <w:sz w:val="22"/>
          <w:szCs w:val="22"/>
        </w:rPr>
      </w:pPr>
      <w:r>
        <w:t>PART 3: TERMS AND CONDITIONS OF PURCHASE</w:t>
      </w:r>
    </w:p>
    <w:p w:rsidR="00355E4C" w:rsidRPr="000C009F" w:rsidRDefault="00355E4C" w:rsidP="00535535">
      <w:pPr>
        <w:tabs>
          <w:tab w:val="left" w:pos="1890"/>
        </w:tabs>
        <w:outlineLvl w:val="1"/>
        <w:rPr>
          <w:rFonts w:cs="Arial"/>
          <w:b/>
          <w:sz w:val="22"/>
          <w:szCs w:val="22"/>
        </w:rPr>
      </w:pPr>
      <w:r w:rsidRPr="000C009F">
        <w:rPr>
          <w:rFonts w:cs="Arial"/>
          <w:b/>
          <w:sz w:val="22"/>
          <w:szCs w:val="22"/>
        </w:rPr>
        <w:t>1</w:t>
      </w:r>
      <w:r w:rsidRPr="000C009F">
        <w:rPr>
          <w:rFonts w:cs="Arial"/>
          <w:b/>
          <w:sz w:val="22"/>
          <w:szCs w:val="22"/>
        </w:rPr>
        <w:tab/>
        <w:t>Definitions and Interpretation</w:t>
      </w:r>
    </w:p>
    <w:p w:rsidR="00355E4C" w:rsidRPr="000C009F" w:rsidRDefault="00355E4C" w:rsidP="00535535">
      <w:pPr>
        <w:tabs>
          <w:tab w:val="left" w:pos="1890"/>
        </w:tabs>
        <w:ind w:left="709"/>
        <w:outlineLvl w:val="1"/>
        <w:rPr>
          <w:rFonts w:cs="Arial"/>
          <w:sz w:val="22"/>
          <w:szCs w:val="22"/>
        </w:rPr>
      </w:pPr>
      <w:r w:rsidRPr="000C009F">
        <w:rPr>
          <w:rFonts w:cs="Arial"/>
          <w:sz w:val="22"/>
          <w:szCs w:val="22"/>
        </w:rPr>
        <w:t xml:space="preserve">These terms and conditions ("Conditions") provide the basis of the contract between the supplier ("Supplier") and </w:t>
      </w:r>
      <w:r w:rsidR="00707CD3" w:rsidRPr="000C009F">
        <w:rPr>
          <w:rFonts w:cs="Arial"/>
          <w:sz w:val="22"/>
          <w:szCs w:val="22"/>
        </w:rPr>
        <w:t xml:space="preserve">Humanitarian integrity for women action </w:t>
      </w:r>
      <w:r w:rsidRPr="000C009F">
        <w:rPr>
          <w:rFonts w:cs="Arial"/>
          <w:sz w:val="22"/>
          <w:szCs w:val="22"/>
        </w:rPr>
        <w:t>(the "Customer"), in relation to the purchase order ("Order") (the Order and the Conditions are together referred to as the "Contract"). All references in these terms and conditions to defined terms - Goods, Services, Prices and Delivery - refer to the relevant provisions of the Order.</w:t>
      </w:r>
    </w:p>
    <w:p w:rsidR="00355E4C" w:rsidRPr="000C009F" w:rsidRDefault="00355E4C" w:rsidP="00535535">
      <w:pPr>
        <w:tabs>
          <w:tab w:val="left" w:pos="1890"/>
        </w:tabs>
        <w:outlineLvl w:val="1"/>
        <w:rPr>
          <w:rFonts w:cs="Arial"/>
          <w:b/>
          <w:sz w:val="22"/>
          <w:szCs w:val="22"/>
        </w:rPr>
      </w:pPr>
      <w:r w:rsidRPr="000C009F">
        <w:rPr>
          <w:rFonts w:cs="Arial"/>
          <w:b/>
          <w:sz w:val="22"/>
          <w:szCs w:val="22"/>
        </w:rPr>
        <w:t>2</w:t>
      </w:r>
      <w:r w:rsidRPr="000C009F">
        <w:rPr>
          <w:rFonts w:cs="Arial"/>
          <w:b/>
          <w:sz w:val="22"/>
          <w:szCs w:val="22"/>
        </w:rPr>
        <w:tab/>
        <w:t>Quality and Defects</w:t>
      </w:r>
    </w:p>
    <w:p w:rsidR="00355E4C" w:rsidRPr="000C009F" w:rsidRDefault="00355E4C" w:rsidP="00535535">
      <w:pPr>
        <w:tabs>
          <w:tab w:val="left" w:pos="1890"/>
        </w:tabs>
        <w:outlineLvl w:val="1"/>
        <w:rPr>
          <w:rFonts w:cs="Arial"/>
          <w:sz w:val="22"/>
          <w:szCs w:val="22"/>
        </w:rPr>
      </w:pPr>
      <w:r w:rsidRPr="000C009F">
        <w:rPr>
          <w:rFonts w:cs="Arial"/>
          <w:sz w:val="22"/>
          <w:szCs w:val="22"/>
        </w:rPr>
        <w:t>2.1</w:t>
      </w:r>
      <w:r w:rsidRPr="000C009F">
        <w:rPr>
          <w:rFonts w:cs="Arial"/>
          <w:sz w:val="22"/>
          <w:szCs w:val="22"/>
        </w:rPr>
        <w:tab/>
        <w:t>The Goods and the Services shall, as appropriate:</w:t>
      </w:r>
    </w:p>
    <w:p w:rsidR="00355E4C" w:rsidRPr="000C009F" w:rsidRDefault="00CC497C" w:rsidP="00535535">
      <w:pPr>
        <w:tabs>
          <w:tab w:val="left" w:pos="1890"/>
        </w:tabs>
        <w:ind w:left="709"/>
        <w:outlineLvl w:val="1"/>
        <w:rPr>
          <w:rFonts w:cs="Arial"/>
          <w:sz w:val="22"/>
          <w:szCs w:val="22"/>
        </w:rPr>
      </w:pPr>
      <w:r w:rsidRPr="000C009F">
        <w:rPr>
          <w:rFonts w:cs="Arial"/>
          <w:sz w:val="22"/>
          <w:szCs w:val="22"/>
        </w:rPr>
        <w:t xml:space="preserve">a) </w:t>
      </w:r>
      <w:r w:rsidR="00AF6D18" w:rsidRPr="000C009F">
        <w:rPr>
          <w:rFonts w:cs="Arial"/>
          <w:sz w:val="22"/>
          <w:szCs w:val="22"/>
        </w:rPr>
        <w:t>Correspond</w:t>
      </w:r>
      <w:r w:rsidR="00355E4C" w:rsidRPr="000C009F">
        <w:rPr>
          <w:rFonts w:cs="Arial"/>
          <w:sz w:val="22"/>
          <w:szCs w:val="22"/>
        </w:rPr>
        <w:t xml:space="preserve"> with their description in the Order and any applicable specification;</w:t>
      </w:r>
    </w:p>
    <w:p w:rsidR="00355E4C" w:rsidRPr="000C009F" w:rsidRDefault="00CC497C" w:rsidP="00535535">
      <w:pPr>
        <w:tabs>
          <w:tab w:val="left" w:pos="1890"/>
        </w:tabs>
        <w:ind w:left="709"/>
        <w:outlineLvl w:val="1"/>
        <w:rPr>
          <w:rFonts w:cs="Arial"/>
          <w:sz w:val="22"/>
          <w:szCs w:val="22"/>
        </w:rPr>
      </w:pPr>
      <w:r w:rsidRPr="000C009F">
        <w:rPr>
          <w:rFonts w:cs="Arial"/>
          <w:sz w:val="22"/>
          <w:szCs w:val="22"/>
        </w:rPr>
        <w:t>b) Comply</w:t>
      </w:r>
      <w:r w:rsidR="00355E4C" w:rsidRPr="000C009F">
        <w:rPr>
          <w:rFonts w:cs="Arial"/>
          <w:sz w:val="22"/>
          <w:szCs w:val="22"/>
        </w:rPr>
        <w:t xml:space="preserve"> with all applicable statutory and regulatory requirements; </w:t>
      </w:r>
    </w:p>
    <w:p w:rsidR="00355E4C" w:rsidRPr="000C009F" w:rsidRDefault="00CC497C" w:rsidP="00535535">
      <w:pPr>
        <w:tabs>
          <w:tab w:val="left" w:pos="1890"/>
        </w:tabs>
        <w:ind w:left="709"/>
        <w:outlineLvl w:val="1"/>
        <w:rPr>
          <w:rFonts w:cs="Arial"/>
          <w:sz w:val="22"/>
          <w:szCs w:val="22"/>
        </w:rPr>
      </w:pPr>
      <w:r w:rsidRPr="000C009F">
        <w:rPr>
          <w:rFonts w:cs="Arial"/>
          <w:sz w:val="22"/>
          <w:szCs w:val="22"/>
        </w:rPr>
        <w:t>c) Be</w:t>
      </w:r>
      <w:r w:rsidR="00355E4C" w:rsidRPr="000C009F">
        <w:rPr>
          <w:rFonts w:cs="Arial"/>
          <w:sz w:val="22"/>
          <w:szCs w:val="22"/>
        </w:rPr>
        <w:t xml:space="preserve"> of the highest quality and fit for any purposes held out by the Supplier or made known to the Supplier by the Customer; </w:t>
      </w:r>
    </w:p>
    <w:p w:rsidR="00355E4C" w:rsidRPr="000C009F" w:rsidRDefault="00CC497C" w:rsidP="00535535">
      <w:pPr>
        <w:tabs>
          <w:tab w:val="left" w:pos="1890"/>
        </w:tabs>
        <w:ind w:left="709"/>
        <w:outlineLvl w:val="1"/>
        <w:rPr>
          <w:rFonts w:cs="Arial"/>
          <w:sz w:val="22"/>
          <w:szCs w:val="22"/>
        </w:rPr>
      </w:pPr>
      <w:r w:rsidRPr="000C009F">
        <w:rPr>
          <w:rFonts w:cs="Arial"/>
          <w:sz w:val="22"/>
          <w:szCs w:val="22"/>
        </w:rPr>
        <w:t>d) Be</w:t>
      </w:r>
      <w:r w:rsidR="00355E4C" w:rsidRPr="000C009F">
        <w:rPr>
          <w:rFonts w:cs="Arial"/>
          <w:sz w:val="22"/>
          <w:szCs w:val="22"/>
        </w:rPr>
        <w:t xml:space="preserve"> free from defects in design, material, workmanship and installation; and</w:t>
      </w:r>
    </w:p>
    <w:p w:rsidR="00355E4C" w:rsidRPr="000C009F" w:rsidRDefault="00CC497C" w:rsidP="00535535">
      <w:pPr>
        <w:tabs>
          <w:tab w:val="left" w:pos="1890"/>
        </w:tabs>
        <w:ind w:left="709"/>
        <w:outlineLvl w:val="1"/>
        <w:rPr>
          <w:rFonts w:cs="Arial"/>
          <w:sz w:val="22"/>
          <w:szCs w:val="22"/>
        </w:rPr>
      </w:pPr>
      <w:r w:rsidRPr="000C009F">
        <w:rPr>
          <w:rFonts w:cs="Arial"/>
          <w:sz w:val="22"/>
          <w:szCs w:val="22"/>
        </w:rPr>
        <w:t>e) Be</w:t>
      </w:r>
      <w:r w:rsidR="00355E4C" w:rsidRPr="000C009F">
        <w:rPr>
          <w:rFonts w:cs="Arial"/>
          <w:sz w:val="22"/>
          <w:szCs w:val="22"/>
        </w:rPr>
        <w:t xml:space="preserve"> performed with the best care, skill and diligence in accordance with best practice in the Supplier's industry, profession or trade.</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2.2</w:t>
      </w:r>
      <w:r w:rsidRPr="000C009F">
        <w:rPr>
          <w:rFonts w:cs="Arial"/>
          <w:sz w:val="22"/>
          <w:szCs w:val="22"/>
        </w:rPr>
        <w:tab/>
        <w:t xml:space="preserve">The Customer (including its representatives or agents) reserves the right at any time to audit the Supplier’s records, inspect work being undertaken in relation to the supply of the Goods and Services and, in the case of Goods, to test them.      </w:t>
      </w:r>
    </w:p>
    <w:p w:rsidR="00355E4C" w:rsidRPr="000C009F" w:rsidRDefault="00355E4C" w:rsidP="00535535">
      <w:pPr>
        <w:tabs>
          <w:tab w:val="left" w:pos="1890"/>
        </w:tabs>
        <w:outlineLvl w:val="1"/>
        <w:rPr>
          <w:rFonts w:cs="Arial"/>
          <w:b/>
          <w:sz w:val="22"/>
          <w:szCs w:val="22"/>
        </w:rPr>
      </w:pPr>
      <w:r w:rsidRPr="000C009F">
        <w:rPr>
          <w:rFonts w:cs="Arial"/>
          <w:b/>
          <w:sz w:val="22"/>
          <w:szCs w:val="22"/>
        </w:rPr>
        <w:t>3</w:t>
      </w:r>
      <w:r w:rsidRPr="000C009F">
        <w:rPr>
          <w:rFonts w:cs="Arial"/>
          <w:b/>
          <w:sz w:val="22"/>
          <w:szCs w:val="22"/>
        </w:rPr>
        <w:tab/>
        <w:t>Ethical Standards</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3.1</w:t>
      </w:r>
      <w:r w:rsidRPr="000C009F">
        <w:rPr>
          <w:rFonts w:cs="Arial"/>
          <w:sz w:val="22"/>
          <w:szCs w:val="22"/>
        </w:rPr>
        <w:tab/>
        <w:t xml:space="preserve">The Supplier shall observe the highest ethical standards during the performance of its obligations under this Contract including international labour standards promoted by the International Labour Organisation specifically in the areas of child labour and forced labour.  </w:t>
      </w:r>
    </w:p>
    <w:p w:rsidR="00355E4C" w:rsidRPr="000C009F" w:rsidRDefault="00355E4C" w:rsidP="00535535">
      <w:pPr>
        <w:keepNext/>
        <w:tabs>
          <w:tab w:val="left" w:pos="1890"/>
        </w:tabs>
        <w:outlineLvl w:val="1"/>
        <w:rPr>
          <w:rFonts w:cs="Arial"/>
          <w:b/>
          <w:sz w:val="22"/>
          <w:szCs w:val="22"/>
        </w:rPr>
      </w:pPr>
      <w:r w:rsidRPr="000C009F">
        <w:rPr>
          <w:rFonts w:cs="Arial"/>
          <w:b/>
          <w:sz w:val="22"/>
          <w:szCs w:val="22"/>
        </w:rPr>
        <w:t>4</w:t>
      </w:r>
      <w:r w:rsidRPr="000C009F">
        <w:rPr>
          <w:rFonts w:cs="Arial"/>
          <w:b/>
          <w:sz w:val="22"/>
          <w:szCs w:val="22"/>
        </w:rPr>
        <w:tab/>
        <w:t>Delivery / Performance</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4.1</w:t>
      </w:r>
      <w:r w:rsidRPr="000C009F">
        <w:rPr>
          <w:rFonts w:cs="Arial"/>
          <w:sz w:val="22"/>
          <w:szCs w:val="22"/>
        </w:rPr>
        <w:tab/>
        <w:t xml:space="preserve">The Goods shall be delivered to, and the Services shall be performed at the address and on the date or within the period stated in the Order, and in either case during the Customer's usual business hours, except where otherwise agreed in the Order.  Time shall be of the essence in respect of this Condition 4.1. </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4.2</w:t>
      </w:r>
      <w:r w:rsidRPr="000C009F">
        <w:rPr>
          <w:rFonts w:cs="Arial"/>
          <w:sz w:val="22"/>
          <w:szCs w:val="22"/>
        </w:rPr>
        <w:tab/>
        <w:t>Where the date of delivery of the Goods or of performance of Services is to be specified after issue of the Order, the Supplier shall give the Customer reasonable written notice of the specified date.</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lastRenderedPageBreak/>
        <w:t>4.3</w:t>
      </w:r>
      <w:r w:rsidRPr="000C009F">
        <w:rPr>
          <w:rFonts w:cs="Arial"/>
          <w:sz w:val="22"/>
          <w:szCs w:val="22"/>
        </w:rPr>
        <w:tab/>
        <w:t xml:space="preserve"> The Customer shall not be deemed to have accepted any Goods or Services until the Customer has had reasonable time to inspect them following delivery and/or performance by the Supplier.</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4.6</w:t>
      </w:r>
      <w:r w:rsidRPr="000C009F">
        <w:rPr>
          <w:rFonts w:cs="Arial"/>
          <w:sz w:val="22"/>
          <w:szCs w:val="22"/>
        </w:rPr>
        <w:tab/>
        <w:t>The Customer shall be entitled to reject any Goods delivered or Services supplied which are not in accordance with the Contract.  If any Goods or Services are so rejected, at the Customer's option, the Supplier shall forthwith re-supply substitute Goods or Services which conform with the Contract.  Alternatively, the Customer may cancel the Contract and return any rejected Goods to the Supplier at th</w:t>
      </w:r>
      <w:r w:rsidR="00AD5D12" w:rsidRPr="000C009F">
        <w:rPr>
          <w:rFonts w:cs="Arial"/>
          <w:sz w:val="22"/>
          <w:szCs w:val="22"/>
        </w:rPr>
        <w:t xml:space="preserve">e Supplier's risk and expense. </w:t>
      </w:r>
    </w:p>
    <w:p w:rsidR="00355E4C" w:rsidRPr="000C009F" w:rsidRDefault="00355E4C" w:rsidP="00535535">
      <w:pPr>
        <w:tabs>
          <w:tab w:val="left" w:pos="1890"/>
        </w:tabs>
        <w:outlineLvl w:val="1"/>
        <w:rPr>
          <w:rFonts w:cs="Arial"/>
          <w:b/>
          <w:sz w:val="22"/>
          <w:szCs w:val="22"/>
        </w:rPr>
      </w:pPr>
      <w:r w:rsidRPr="000C009F">
        <w:rPr>
          <w:rFonts w:cs="Arial"/>
          <w:b/>
          <w:sz w:val="22"/>
          <w:szCs w:val="22"/>
        </w:rPr>
        <w:t>5</w:t>
      </w:r>
      <w:r w:rsidRPr="000C009F">
        <w:rPr>
          <w:rFonts w:cs="Arial"/>
          <w:b/>
          <w:sz w:val="22"/>
          <w:szCs w:val="22"/>
        </w:rPr>
        <w:tab/>
        <w:t>Indemnity</w:t>
      </w:r>
    </w:p>
    <w:p w:rsidR="00355E4C" w:rsidRPr="000C009F" w:rsidRDefault="00355E4C" w:rsidP="00535535">
      <w:pPr>
        <w:tabs>
          <w:tab w:val="left" w:pos="1890"/>
        </w:tabs>
        <w:ind w:left="709"/>
        <w:outlineLvl w:val="1"/>
        <w:rPr>
          <w:rFonts w:cs="Arial"/>
          <w:sz w:val="22"/>
          <w:szCs w:val="22"/>
        </w:rPr>
      </w:pPr>
      <w:r w:rsidRPr="000C009F">
        <w:rPr>
          <w:rFonts w:cs="Arial"/>
          <w:sz w:val="22"/>
          <w:szCs w:val="22"/>
        </w:rPr>
        <w:t xml:space="preserve">The Supplier shall indemnify the Customer in full against all liability, loss, damages, costs and expenses (including legal expenses) awarded against or incurred or paid by the Customer as a result of or in connection with any act or omission of the Supplier or its employees, agents or sub-contractors in performing its obligations under this Contract, and any claims made against the Customer by third parties (including claims for death, personal injury or damage to property) arising out of, or in connection with, the supply of the Goods or Services. </w:t>
      </w:r>
    </w:p>
    <w:p w:rsidR="00355E4C" w:rsidRPr="000C009F" w:rsidRDefault="00355E4C" w:rsidP="00535535">
      <w:pPr>
        <w:keepNext/>
        <w:tabs>
          <w:tab w:val="left" w:pos="1890"/>
        </w:tabs>
        <w:outlineLvl w:val="1"/>
        <w:rPr>
          <w:rFonts w:cs="Arial"/>
          <w:b/>
          <w:sz w:val="22"/>
          <w:szCs w:val="22"/>
        </w:rPr>
      </w:pPr>
      <w:r w:rsidRPr="000C009F">
        <w:rPr>
          <w:rFonts w:cs="Arial"/>
          <w:b/>
          <w:sz w:val="22"/>
          <w:szCs w:val="22"/>
        </w:rPr>
        <w:t>6</w:t>
      </w:r>
      <w:r w:rsidRPr="000C009F">
        <w:rPr>
          <w:rFonts w:cs="Arial"/>
          <w:b/>
          <w:sz w:val="22"/>
          <w:szCs w:val="22"/>
        </w:rPr>
        <w:tab/>
        <w:t>Price and Payment</w:t>
      </w:r>
    </w:p>
    <w:p w:rsidR="00355E4C" w:rsidRPr="000C009F" w:rsidRDefault="00355E4C" w:rsidP="00535535">
      <w:pPr>
        <w:tabs>
          <w:tab w:val="left" w:pos="1890"/>
        </w:tabs>
        <w:ind w:left="709"/>
        <w:outlineLvl w:val="1"/>
        <w:rPr>
          <w:rFonts w:cs="Arial"/>
          <w:sz w:val="22"/>
          <w:szCs w:val="22"/>
        </w:rPr>
      </w:pPr>
      <w:r w:rsidRPr="000C009F">
        <w:rPr>
          <w:rFonts w:cs="Arial"/>
          <w:sz w:val="22"/>
          <w:szCs w:val="22"/>
        </w:rPr>
        <w:t xml:space="preserve">Payment in arrears will be made as set out in the Order and the Customer shall be entitled to </w:t>
      </w:r>
      <w:r w:rsidR="00353932" w:rsidRPr="000C009F">
        <w:rPr>
          <w:rFonts w:cs="Arial"/>
          <w:sz w:val="22"/>
          <w:szCs w:val="22"/>
        </w:rPr>
        <w:t>offset</w:t>
      </w:r>
      <w:r w:rsidRPr="000C009F">
        <w:rPr>
          <w:rFonts w:cs="Arial"/>
          <w:sz w:val="22"/>
          <w:szCs w:val="22"/>
        </w:rPr>
        <w:t xml:space="preserve"> against the price set out in the Order all sums owed to the Customer by the Supplier.</w:t>
      </w:r>
    </w:p>
    <w:p w:rsidR="00355E4C" w:rsidRPr="000C009F" w:rsidRDefault="00355E4C" w:rsidP="00535535">
      <w:pPr>
        <w:keepNext/>
        <w:tabs>
          <w:tab w:val="left" w:pos="1890"/>
        </w:tabs>
        <w:outlineLvl w:val="1"/>
        <w:rPr>
          <w:rFonts w:cs="Arial"/>
          <w:b/>
          <w:sz w:val="22"/>
          <w:szCs w:val="22"/>
        </w:rPr>
      </w:pPr>
      <w:r w:rsidRPr="000C009F">
        <w:rPr>
          <w:rFonts w:cs="Arial"/>
          <w:b/>
          <w:sz w:val="22"/>
          <w:szCs w:val="22"/>
        </w:rPr>
        <w:t>7</w:t>
      </w:r>
      <w:r w:rsidRPr="000C009F">
        <w:rPr>
          <w:rFonts w:cs="Arial"/>
          <w:b/>
          <w:sz w:val="22"/>
          <w:szCs w:val="22"/>
        </w:rPr>
        <w:tab/>
        <w:t>Termination</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7.1</w:t>
      </w:r>
      <w:r w:rsidRPr="000C009F">
        <w:rPr>
          <w:rFonts w:cs="Arial"/>
          <w:sz w:val="22"/>
          <w:szCs w:val="22"/>
        </w:rPr>
        <w:tab/>
        <w:t>The Customer may terminate the Contract in whole or in part at any time and for any reason whatsoever by giving the Supplier at least one month’s written notice.</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7.2</w:t>
      </w:r>
      <w:r w:rsidRPr="000C009F">
        <w:rPr>
          <w:rFonts w:cs="Arial"/>
          <w:sz w:val="22"/>
          <w:szCs w:val="22"/>
        </w:rPr>
        <w:tab/>
        <w:t>The Customer may terminate the Contract with immediate effect by giving written notice to the Supplier and claim any losses (including all associated costs, liabilities and expenses including legal costs) back from the Supplier at any time if the Supplier:</w:t>
      </w:r>
    </w:p>
    <w:p w:rsidR="00355E4C" w:rsidRPr="000C009F" w:rsidRDefault="006B08EB" w:rsidP="00535535">
      <w:pPr>
        <w:tabs>
          <w:tab w:val="left" w:pos="1890"/>
        </w:tabs>
        <w:ind w:left="709"/>
        <w:outlineLvl w:val="1"/>
        <w:rPr>
          <w:rFonts w:cs="Arial"/>
          <w:sz w:val="22"/>
          <w:szCs w:val="22"/>
        </w:rPr>
      </w:pPr>
      <w:r w:rsidRPr="000C009F">
        <w:rPr>
          <w:rFonts w:cs="Arial"/>
          <w:sz w:val="22"/>
          <w:szCs w:val="22"/>
        </w:rPr>
        <w:t>a) becomes</w:t>
      </w:r>
      <w:r w:rsidR="00355E4C" w:rsidRPr="000C009F">
        <w:rPr>
          <w:rFonts w:cs="Arial"/>
          <w:sz w:val="22"/>
          <w:szCs w:val="22"/>
        </w:rPr>
        <w:t xml:space="preserve"> insolvent, goes into liquidation, makes any voluntary arrangement with its creditors, or becomes subject to an administration order; or</w:t>
      </w:r>
    </w:p>
    <w:p w:rsidR="00355E4C" w:rsidRPr="000C009F" w:rsidRDefault="00E97818" w:rsidP="00535535">
      <w:pPr>
        <w:tabs>
          <w:tab w:val="clear" w:pos="2126"/>
          <w:tab w:val="clear" w:pos="2835"/>
          <w:tab w:val="left" w:pos="1890"/>
        </w:tabs>
        <w:ind w:left="709"/>
        <w:outlineLvl w:val="1"/>
        <w:rPr>
          <w:rFonts w:cs="Arial"/>
          <w:sz w:val="22"/>
          <w:szCs w:val="22"/>
        </w:rPr>
      </w:pPr>
      <w:r w:rsidRPr="000C009F">
        <w:rPr>
          <w:rFonts w:cs="Arial"/>
          <w:sz w:val="22"/>
          <w:szCs w:val="22"/>
        </w:rPr>
        <w:t>b) Is</w:t>
      </w:r>
      <w:r w:rsidR="00355E4C" w:rsidRPr="000C009F">
        <w:rPr>
          <w:rFonts w:cs="Arial"/>
          <w:sz w:val="22"/>
          <w:szCs w:val="22"/>
        </w:rPr>
        <w:t xml:space="preserve"> in material breach of its obligations under the Contract or is in breach of its obligations and fails to remedy such breach within 14 days of written request from the Customer. </w:t>
      </w:r>
    </w:p>
    <w:p w:rsidR="00355E4C" w:rsidRPr="000C009F" w:rsidRDefault="00355E4C" w:rsidP="00535535">
      <w:pPr>
        <w:tabs>
          <w:tab w:val="left" w:pos="1890"/>
        </w:tabs>
        <w:outlineLvl w:val="1"/>
        <w:rPr>
          <w:rFonts w:cs="Arial"/>
          <w:sz w:val="22"/>
          <w:szCs w:val="22"/>
        </w:rPr>
      </w:pPr>
      <w:r w:rsidRPr="000C009F">
        <w:rPr>
          <w:rFonts w:cs="Arial"/>
          <w:sz w:val="22"/>
          <w:szCs w:val="22"/>
        </w:rPr>
        <w:t>7.3</w:t>
      </w:r>
      <w:r w:rsidRPr="000C009F">
        <w:rPr>
          <w:rFonts w:cs="Arial"/>
          <w:sz w:val="22"/>
          <w:szCs w:val="22"/>
        </w:rPr>
        <w:tab/>
        <w:t xml:space="preserve">In the event of termination, all existing purchase orders must be completed.    </w:t>
      </w:r>
    </w:p>
    <w:p w:rsidR="00093BF3" w:rsidRPr="000C009F" w:rsidRDefault="00093BF3" w:rsidP="00535535">
      <w:pPr>
        <w:tabs>
          <w:tab w:val="left" w:pos="1890"/>
        </w:tabs>
        <w:outlineLvl w:val="1"/>
        <w:rPr>
          <w:rFonts w:cs="Arial"/>
          <w:sz w:val="22"/>
          <w:szCs w:val="22"/>
        </w:rPr>
      </w:pPr>
    </w:p>
    <w:p w:rsidR="00093BF3" w:rsidRPr="000C009F" w:rsidRDefault="00093BF3" w:rsidP="00535535">
      <w:pPr>
        <w:tabs>
          <w:tab w:val="left" w:pos="1890"/>
        </w:tabs>
        <w:outlineLvl w:val="1"/>
        <w:rPr>
          <w:rFonts w:cs="Arial"/>
          <w:sz w:val="22"/>
          <w:szCs w:val="22"/>
        </w:rPr>
      </w:pPr>
    </w:p>
    <w:p w:rsidR="00355E4C" w:rsidRPr="000C009F" w:rsidRDefault="00355E4C" w:rsidP="00535535">
      <w:pPr>
        <w:tabs>
          <w:tab w:val="left" w:pos="1890"/>
        </w:tabs>
        <w:outlineLvl w:val="1"/>
        <w:rPr>
          <w:rFonts w:cs="Arial"/>
          <w:b/>
          <w:sz w:val="22"/>
          <w:szCs w:val="22"/>
        </w:rPr>
      </w:pPr>
      <w:r w:rsidRPr="000C009F">
        <w:rPr>
          <w:rFonts w:cs="Arial"/>
          <w:b/>
          <w:sz w:val="22"/>
          <w:szCs w:val="22"/>
        </w:rPr>
        <w:lastRenderedPageBreak/>
        <w:t>8</w:t>
      </w:r>
      <w:r w:rsidRPr="000C009F">
        <w:rPr>
          <w:rFonts w:cs="Arial"/>
          <w:b/>
          <w:sz w:val="22"/>
          <w:szCs w:val="22"/>
        </w:rPr>
        <w:tab/>
        <w:t>Supplier's Warranties</w:t>
      </w:r>
    </w:p>
    <w:p w:rsidR="00355E4C" w:rsidRPr="000C009F" w:rsidRDefault="00355E4C" w:rsidP="00535535">
      <w:pPr>
        <w:tabs>
          <w:tab w:val="left" w:pos="1890"/>
        </w:tabs>
        <w:outlineLvl w:val="1"/>
        <w:rPr>
          <w:rFonts w:cs="Arial"/>
          <w:sz w:val="22"/>
          <w:szCs w:val="22"/>
        </w:rPr>
      </w:pPr>
      <w:r w:rsidRPr="000C009F">
        <w:rPr>
          <w:rFonts w:cs="Arial"/>
          <w:sz w:val="22"/>
          <w:szCs w:val="22"/>
        </w:rPr>
        <w:t>8.1</w:t>
      </w:r>
      <w:r w:rsidRPr="000C009F">
        <w:rPr>
          <w:rFonts w:cs="Arial"/>
          <w:sz w:val="22"/>
          <w:szCs w:val="22"/>
        </w:rPr>
        <w:tab/>
        <w:t>The Supplier warrants to the Customer that:</w:t>
      </w:r>
    </w:p>
    <w:p w:rsidR="00355E4C" w:rsidRPr="000C009F" w:rsidRDefault="003C7309" w:rsidP="00535535">
      <w:pPr>
        <w:tabs>
          <w:tab w:val="clear" w:pos="2126"/>
          <w:tab w:val="clear" w:pos="2835"/>
          <w:tab w:val="left" w:pos="1890"/>
        </w:tabs>
        <w:ind w:left="709"/>
        <w:outlineLvl w:val="1"/>
        <w:rPr>
          <w:rFonts w:cs="Arial"/>
          <w:sz w:val="22"/>
          <w:szCs w:val="22"/>
        </w:rPr>
      </w:pPr>
      <w:r w:rsidRPr="000C009F">
        <w:rPr>
          <w:rFonts w:cs="Arial"/>
          <w:sz w:val="22"/>
          <w:szCs w:val="22"/>
        </w:rPr>
        <w:t>a)</w:t>
      </w:r>
      <w:r w:rsidRPr="000C009F">
        <w:rPr>
          <w:rFonts w:cs="Arial"/>
          <w:sz w:val="22"/>
          <w:szCs w:val="22"/>
        </w:rPr>
        <w:tab/>
      </w:r>
      <w:r w:rsidR="00355E4C" w:rsidRPr="000C009F">
        <w:rPr>
          <w:rFonts w:cs="Arial"/>
          <w:sz w:val="22"/>
          <w:szCs w:val="22"/>
        </w:rPr>
        <w:t>it has all necessary internal authorisations and all authorisations from all relevant third parties to enable it to supply the Goods and the Services without infringing any applicable law, regulation, code or practice or any third party’s rights;</w:t>
      </w:r>
    </w:p>
    <w:p w:rsidR="00355E4C" w:rsidRPr="000C009F" w:rsidRDefault="003C7309" w:rsidP="00535535">
      <w:pPr>
        <w:tabs>
          <w:tab w:val="left" w:pos="1890"/>
        </w:tabs>
        <w:ind w:left="709"/>
        <w:outlineLvl w:val="1"/>
        <w:rPr>
          <w:rFonts w:cs="Arial"/>
          <w:sz w:val="22"/>
          <w:szCs w:val="22"/>
        </w:rPr>
      </w:pPr>
      <w:r w:rsidRPr="000C009F">
        <w:rPr>
          <w:rFonts w:cs="Arial"/>
          <w:sz w:val="22"/>
          <w:szCs w:val="22"/>
        </w:rPr>
        <w:t>b)</w:t>
      </w:r>
      <w:r w:rsidRPr="000C009F">
        <w:rPr>
          <w:rFonts w:cs="Arial"/>
          <w:sz w:val="22"/>
          <w:szCs w:val="22"/>
        </w:rPr>
        <w:tab/>
      </w:r>
      <w:r w:rsidR="00355E4C" w:rsidRPr="000C009F">
        <w:rPr>
          <w:rFonts w:cs="Arial"/>
          <w:sz w:val="22"/>
          <w:szCs w:val="22"/>
        </w:rPr>
        <w:t>it will not and will procure that none of its employees will accept any commission, gift, inducement or other financial benefit from any supplier or potential supplier of the Customer; and</w:t>
      </w:r>
    </w:p>
    <w:p w:rsidR="00355E4C" w:rsidRPr="000C009F" w:rsidRDefault="003C7309" w:rsidP="00535535">
      <w:pPr>
        <w:tabs>
          <w:tab w:val="left" w:pos="1890"/>
        </w:tabs>
        <w:ind w:left="709"/>
        <w:outlineLvl w:val="1"/>
        <w:rPr>
          <w:rFonts w:cs="Arial"/>
          <w:sz w:val="22"/>
          <w:szCs w:val="22"/>
        </w:rPr>
      </w:pPr>
      <w:r w:rsidRPr="000C009F">
        <w:rPr>
          <w:rFonts w:cs="Arial"/>
          <w:sz w:val="22"/>
          <w:szCs w:val="22"/>
        </w:rPr>
        <w:t>c)</w:t>
      </w:r>
      <w:r w:rsidRPr="000C009F">
        <w:rPr>
          <w:rFonts w:cs="Arial"/>
          <w:sz w:val="22"/>
          <w:szCs w:val="22"/>
        </w:rPr>
        <w:tab/>
      </w:r>
      <w:r w:rsidR="00E97818" w:rsidRPr="000C009F">
        <w:rPr>
          <w:rFonts w:cs="Arial"/>
          <w:sz w:val="22"/>
          <w:szCs w:val="22"/>
        </w:rPr>
        <w:t>The</w:t>
      </w:r>
      <w:r w:rsidR="00355E4C" w:rsidRPr="000C009F">
        <w:rPr>
          <w:rFonts w:cs="Arial"/>
          <w:sz w:val="22"/>
          <w:szCs w:val="22"/>
        </w:rPr>
        <w:t xml:space="preserve"> Services will be performed by appropriately qualified and trained personnel, with the best care, skill and diligence and to such high standard of quality as it is reasonable for the Customer to expect in all the circumstances.</w:t>
      </w:r>
    </w:p>
    <w:p w:rsidR="00355E4C" w:rsidRPr="000C009F" w:rsidRDefault="00355E4C" w:rsidP="00535535">
      <w:pPr>
        <w:tabs>
          <w:tab w:val="left" w:pos="1890"/>
        </w:tabs>
        <w:outlineLvl w:val="1"/>
        <w:rPr>
          <w:rFonts w:cs="Arial"/>
          <w:b/>
          <w:sz w:val="22"/>
          <w:szCs w:val="22"/>
        </w:rPr>
      </w:pPr>
      <w:r w:rsidRPr="000C009F">
        <w:rPr>
          <w:rFonts w:cs="Arial"/>
          <w:b/>
          <w:sz w:val="22"/>
          <w:szCs w:val="22"/>
        </w:rPr>
        <w:t>9</w:t>
      </w:r>
      <w:r w:rsidRPr="000C009F">
        <w:rPr>
          <w:rFonts w:cs="Arial"/>
          <w:b/>
          <w:sz w:val="22"/>
          <w:szCs w:val="22"/>
        </w:rPr>
        <w:tab/>
        <w:t>Force majeure</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9.1</w:t>
      </w:r>
      <w:r w:rsidRPr="000C009F">
        <w:rPr>
          <w:rFonts w:cs="Arial"/>
          <w:sz w:val="22"/>
          <w:szCs w:val="22"/>
        </w:rPr>
        <w:tab/>
        <w:t>Neither party shall be liable for any failure or delay in performing its obligations under the Contract to the extent that such failure or delay is caused by an event that is beyond that party's reasonable control (a "Force Majeure Event") provided that the Supplier shall use best endeavours to cure such Force Majeure Event and resume performance under the Contract.</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9.2</w:t>
      </w:r>
      <w:r w:rsidRPr="000C009F">
        <w:rPr>
          <w:rFonts w:cs="Arial"/>
          <w:sz w:val="22"/>
          <w:szCs w:val="22"/>
        </w:rPr>
        <w:tab/>
        <w:t xml:space="preserve">If any events or circumstances prevent the Supplier from carrying out its obligations under the Contract for a continuous period of more than 14 days, the Customer may terminate the Contract immediately by giving written notice to the Supplier. </w:t>
      </w:r>
    </w:p>
    <w:p w:rsidR="00355E4C" w:rsidRPr="000C009F" w:rsidRDefault="00355E4C" w:rsidP="00535535">
      <w:pPr>
        <w:keepNext/>
        <w:tabs>
          <w:tab w:val="left" w:pos="1890"/>
        </w:tabs>
        <w:outlineLvl w:val="1"/>
        <w:rPr>
          <w:rFonts w:cs="Arial"/>
          <w:b/>
          <w:sz w:val="22"/>
          <w:szCs w:val="22"/>
        </w:rPr>
      </w:pPr>
      <w:r w:rsidRPr="000C009F">
        <w:rPr>
          <w:rFonts w:cs="Arial"/>
          <w:b/>
          <w:sz w:val="22"/>
          <w:szCs w:val="22"/>
        </w:rPr>
        <w:t>10</w:t>
      </w:r>
      <w:r w:rsidRPr="000C009F">
        <w:rPr>
          <w:rFonts w:cs="Arial"/>
          <w:b/>
          <w:sz w:val="22"/>
          <w:szCs w:val="22"/>
        </w:rPr>
        <w:tab/>
        <w:t>General</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10.1</w:t>
      </w:r>
      <w:r w:rsidRPr="000C009F">
        <w:rPr>
          <w:rFonts w:cs="Arial"/>
          <w:sz w:val="22"/>
          <w:szCs w:val="22"/>
        </w:rPr>
        <w:tab/>
        <w:t>The Supplier shall not use the Customer's name, branding or logo other than in accordance with the Customer's written instructions or authorisation.</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10.2</w:t>
      </w:r>
      <w:r w:rsidRPr="000C009F">
        <w:rPr>
          <w:rFonts w:cs="Arial"/>
          <w:sz w:val="22"/>
          <w:szCs w:val="22"/>
        </w:rPr>
        <w:tab/>
        <w:t>The Supplier may not assign, transfer, charge, subcontract or deal in any other manner with any or all of its rights or obligations under the Contract without the Customer's prior written consent.</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10.3</w:t>
      </w:r>
      <w:r w:rsidRPr="000C009F">
        <w:rPr>
          <w:rFonts w:cs="Arial"/>
          <w:sz w:val="22"/>
          <w:szCs w:val="22"/>
        </w:rPr>
        <w:tab/>
        <w:t xml:space="preserve">Any notice under or in connection with the Contract shall be given in writing to the address specified in the Order or to such other address as shall be notified from time to time.  For the purposes of this Condition, "writing" shall include e-mails and faxes. </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10.4</w:t>
      </w:r>
      <w:r w:rsidRPr="000C009F">
        <w:rPr>
          <w:rFonts w:cs="Arial"/>
          <w:sz w:val="22"/>
          <w:szCs w:val="22"/>
        </w:rPr>
        <w:tab/>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10.5</w:t>
      </w:r>
      <w:r w:rsidRPr="000C009F">
        <w:rPr>
          <w:rFonts w:cs="Arial"/>
          <w:sz w:val="22"/>
          <w:szCs w:val="22"/>
        </w:rPr>
        <w:tab/>
        <w:t>Any variation to the Contract, including the introduction of any additional terms and conditions, shall only be binding when agreed in writing and signed by both parties.</w:t>
      </w:r>
    </w:p>
    <w:p w:rsidR="00355E4C" w:rsidRPr="000C009F" w:rsidRDefault="00355E4C" w:rsidP="00535535">
      <w:pPr>
        <w:tabs>
          <w:tab w:val="clear" w:pos="1418"/>
          <w:tab w:val="left" w:pos="0"/>
          <w:tab w:val="left" w:pos="1560"/>
          <w:tab w:val="left" w:pos="1890"/>
        </w:tabs>
        <w:ind w:left="709" w:hanging="709"/>
        <w:outlineLvl w:val="1"/>
        <w:rPr>
          <w:rFonts w:cs="Arial"/>
          <w:sz w:val="22"/>
          <w:szCs w:val="22"/>
        </w:rPr>
      </w:pPr>
      <w:r w:rsidRPr="000C009F">
        <w:rPr>
          <w:rFonts w:cs="Arial"/>
          <w:sz w:val="22"/>
          <w:szCs w:val="22"/>
        </w:rPr>
        <w:lastRenderedPageBreak/>
        <w:t>10.6</w:t>
      </w:r>
      <w:r w:rsidRPr="000C009F">
        <w:rPr>
          <w:rFonts w:cs="Arial"/>
          <w:sz w:val="22"/>
          <w:szCs w:val="22"/>
        </w:rPr>
        <w:tab/>
      </w:r>
      <w:r w:rsidR="00185E1E" w:rsidRPr="000C009F">
        <w:rPr>
          <w:rFonts w:cs="Arial"/>
          <w:sz w:val="22"/>
          <w:szCs w:val="22"/>
        </w:rPr>
        <w:t>The Contract shall be governed by and construed in accordance with So</w:t>
      </w:r>
      <w:r w:rsidR="00C51CF8" w:rsidRPr="000C009F">
        <w:rPr>
          <w:rFonts w:cs="Arial"/>
          <w:sz w:val="22"/>
          <w:szCs w:val="22"/>
        </w:rPr>
        <w:t>malia</w:t>
      </w:r>
      <w:r w:rsidR="00185E1E" w:rsidRPr="000C009F">
        <w:rPr>
          <w:rFonts w:cs="Arial"/>
          <w:sz w:val="22"/>
          <w:szCs w:val="22"/>
        </w:rPr>
        <w:t xml:space="preserve"> law. The parties irrevocably submit to the exclusive jurisdiction of the courts of So</w:t>
      </w:r>
      <w:r w:rsidR="00C51CF8" w:rsidRPr="000C009F">
        <w:rPr>
          <w:rFonts w:cs="Arial"/>
          <w:sz w:val="22"/>
          <w:szCs w:val="22"/>
        </w:rPr>
        <w:t>malia</w:t>
      </w:r>
      <w:r w:rsidR="00185E1E" w:rsidRPr="000C009F">
        <w:rPr>
          <w:rFonts w:cs="Arial"/>
          <w:sz w:val="22"/>
          <w:szCs w:val="22"/>
        </w:rPr>
        <w:t xml:space="preserve"> to settle any dispute or claim arising out of or in connection with the Contract or its subject matter or formation.</w:t>
      </w:r>
    </w:p>
    <w:p w:rsidR="00355E4C" w:rsidRPr="000C009F" w:rsidRDefault="00355E4C" w:rsidP="00535535">
      <w:pPr>
        <w:tabs>
          <w:tab w:val="left" w:pos="1890"/>
        </w:tabs>
        <w:ind w:left="709" w:hanging="709"/>
        <w:outlineLvl w:val="1"/>
        <w:rPr>
          <w:rFonts w:cs="Arial"/>
          <w:sz w:val="22"/>
          <w:szCs w:val="22"/>
        </w:rPr>
      </w:pPr>
      <w:r w:rsidRPr="000C009F">
        <w:rPr>
          <w:rFonts w:cs="Arial"/>
          <w:sz w:val="22"/>
          <w:szCs w:val="22"/>
        </w:rPr>
        <w:t>10.7</w:t>
      </w:r>
      <w:r w:rsidRPr="000C009F">
        <w:rPr>
          <w:rFonts w:cs="Arial"/>
          <w:sz w:val="22"/>
          <w:szCs w:val="22"/>
        </w:rPr>
        <w:tab/>
        <w:t>A person who is not a party to the Contract shall not have any rights under or in connection with it.</w:t>
      </w:r>
    </w:p>
    <w:p w:rsidR="00857F25" w:rsidRPr="000C009F" w:rsidRDefault="00857F25" w:rsidP="00535535">
      <w:pPr>
        <w:tabs>
          <w:tab w:val="left" w:pos="1890"/>
        </w:tabs>
        <w:rPr>
          <w:rFonts w:cs="Arial"/>
          <w:b/>
          <w:bCs/>
          <w:color w:val="000000"/>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BB532C" w:rsidRPr="000C009F" w:rsidRDefault="00BB532C" w:rsidP="00535535">
      <w:pPr>
        <w:rPr>
          <w:rFonts w:cs="Arial"/>
          <w:sz w:val="22"/>
          <w:szCs w:val="22"/>
        </w:rPr>
      </w:pPr>
    </w:p>
    <w:p w:rsidR="00BB532C" w:rsidRPr="000C009F" w:rsidRDefault="00BB532C" w:rsidP="00535535">
      <w:pPr>
        <w:rPr>
          <w:rFonts w:cs="Arial"/>
          <w:sz w:val="22"/>
          <w:szCs w:val="22"/>
        </w:rPr>
      </w:pPr>
    </w:p>
    <w:p w:rsidR="00BB532C" w:rsidRPr="000C009F" w:rsidRDefault="00BB532C" w:rsidP="00535535">
      <w:pPr>
        <w:rPr>
          <w:rFonts w:cs="Arial"/>
          <w:sz w:val="22"/>
          <w:szCs w:val="22"/>
        </w:rPr>
      </w:pPr>
    </w:p>
    <w:p w:rsidR="00BB532C" w:rsidRPr="000C009F" w:rsidRDefault="00BB532C"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rPr>
          <w:rFonts w:cs="Arial"/>
          <w:sz w:val="22"/>
          <w:szCs w:val="22"/>
        </w:rPr>
      </w:pPr>
    </w:p>
    <w:p w:rsidR="00857F25" w:rsidRPr="000C009F" w:rsidRDefault="00857F25" w:rsidP="00535535">
      <w:pPr>
        <w:tabs>
          <w:tab w:val="left" w:pos="2880"/>
        </w:tabs>
        <w:rPr>
          <w:rFonts w:cs="Arial"/>
          <w:b/>
          <w:kern w:val="0"/>
          <w:sz w:val="22"/>
          <w:szCs w:val="22"/>
          <w:u w:val="single"/>
          <w:lang w:eastAsia="en-GB"/>
        </w:rPr>
      </w:pPr>
      <w:r w:rsidRPr="000C009F">
        <w:rPr>
          <w:rFonts w:cs="Arial"/>
          <w:b/>
          <w:sz w:val="22"/>
          <w:szCs w:val="22"/>
          <w:u w:val="single"/>
        </w:rPr>
        <w:lastRenderedPageBreak/>
        <w:t xml:space="preserve">Section 4: Confirmation of Bidder’s compliance </w:t>
      </w:r>
    </w:p>
    <w:p w:rsidR="00857F25" w:rsidRPr="000C009F" w:rsidRDefault="00857F25" w:rsidP="00535535">
      <w:pPr>
        <w:tabs>
          <w:tab w:val="clear" w:pos="709"/>
          <w:tab w:val="clear" w:pos="1418"/>
          <w:tab w:val="clear" w:pos="2126"/>
          <w:tab w:val="clear" w:pos="2835"/>
          <w:tab w:val="clear" w:pos="3544"/>
          <w:tab w:val="clear" w:pos="4253"/>
          <w:tab w:val="clear" w:pos="4961"/>
          <w:tab w:val="clear" w:pos="5670"/>
          <w:tab w:val="clear" w:pos="8363"/>
        </w:tabs>
        <w:ind w:right="48"/>
        <w:rPr>
          <w:rFonts w:cs="Arial"/>
          <w:kern w:val="0"/>
          <w:lang w:eastAsia="en-GB"/>
        </w:rPr>
      </w:pPr>
      <w:r w:rsidRPr="000C009F">
        <w:rPr>
          <w:rFonts w:cs="Arial"/>
          <w:kern w:val="0"/>
          <w:lang w:eastAsia="en-GB"/>
        </w:rPr>
        <w:t>We, the Bidder, hereby confirm compliance with:</w:t>
      </w:r>
    </w:p>
    <w:p w:rsidR="00857F25" w:rsidRPr="000C009F" w:rsidRDefault="00857F25" w:rsidP="00535535">
      <w:pPr>
        <w:numPr>
          <w:ilvl w:val="0"/>
          <w:numId w:val="16"/>
        </w:numPr>
        <w:tabs>
          <w:tab w:val="clear" w:pos="1418"/>
          <w:tab w:val="left" w:pos="1442"/>
          <w:tab w:val="left" w:pos="2880"/>
        </w:tabs>
        <w:spacing w:after="120" w:line="240" w:lineRule="auto"/>
        <w:rPr>
          <w:rFonts w:cs="Arial"/>
        </w:rPr>
      </w:pPr>
      <w:r w:rsidRPr="000C009F">
        <w:rPr>
          <w:rFonts w:cs="Arial"/>
        </w:rPr>
        <w:t>The required specification for the services</w:t>
      </w:r>
    </w:p>
    <w:p w:rsidR="00857F25" w:rsidRPr="000C009F" w:rsidRDefault="00857F25" w:rsidP="00535535">
      <w:pPr>
        <w:numPr>
          <w:ilvl w:val="0"/>
          <w:numId w:val="16"/>
        </w:numPr>
        <w:tabs>
          <w:tab w:val="clear" w:pos="1418"/>
          <w:tab w:val="left" w:pos="1442"/>
          <w:tab w:val="left" w:pos="2880"/>
        </w:tabs>
        <w:spacing w:after="120" w:line="240" w:lineRule="auto"/>
        <w:rPr>
          <w:rFonts w:cs="Arial"/>
        </w:rPr>
      </w:pPr>
      <w:r w:rsidRPr="000C009F">
        <w:rPr>
          <w:rFonts w:cs="Arial"/>
          <w:kern w:val="0"/>
          <w:lang w:eastAsia="en-GB"/>
        </w:rPr>
        <w:t>The Conditions of Tendering</w:t>
      </w:r>
    </w:p>
    <w:p w:rsidR="00857F25" w:rsidRPr="000C009F" w:rsidRDefault="00011AB6" w:rsidP="00535535">
      <w:pPr>
        <w:numPr>
          <w:ilvl w:val="0"/>
          <w:numId w:val="16"/>
        </w:numPr>
        <w:tabs>
          <w:tab w:val="clear" w:pos="1418"/>
          <w:tab w:val="left" w:pos="1442"/>
          <w:tab w:val="left" w:pos="2880"/>
        </w:tabs>
        <w:spacing w:after="120" w:line="240" w:lineRule="auto"/>
        <w:rPr>
          <w:rFonts w:cs="Arial"/>
        </w:rPr>
      </w:pPr>
      <w:r w:rsidRPr="000C009F">
        <w:rPr>
          <w:rFonts w:cs="Arial"/>
          <w:kern w:val="0"/>
          <w:lang w:eastAsia="en-GB"/>
        </w:rPr>
        <w:t xml:space="preserve">Humanitarian integrity for women action </w:t>
      </w:r>
      <w:r w:rsidR="00857F25" w:rsidRPr="000C009F">
        <w:rPr>
          <w:rFonts w:cs="Arial"/>
          <w:spacing w:val="-4"/>
          <w:lang w:val="en-US"/>
        </w:rPr>
        <w:t>Terms and Conditions of Purchase</w:t>
      </w:r>
    </w:p>
    <w:p w:rsidR="00857F25" w:rsidRPr="000C009F" w:rsidRDefault="00011AB6" w:rsidP="00535535">
      <w:pPr>
        <w:numPr>
          <w:ilvl w:val="0"/>
          <w:numId w:val="16"/>
        </w:numPr>
        <w:tabs>
          <w:tab w:val="clear" w:pos="1418"/>
          <w:tab w:val="left" w:pos="1442"/>
          <w:tab w:val="left" w:pos="2880"/>
        </w:tabs>
        <w:spacing w:after="120" w:line="240" w:lineRule="auto"/>
        <w:ind w:left="714" w:hanging="357"/>
        <w:rPr>
          <w:rFonts w:cs="Arial"/>
        </w:rPr>
      </w:pPr>
      <w:r w:rsidRPr="000C009F">
        <w:rPr>
          <w:rFonts w:cs="Arial"/>
          <w:spacing w:val="-4"/>
        </w:rPr>
        <w:t xml:space="preserve">Humanitarian integrity for women action </w:t>
      </w:r>
      <w:r w:rsidR="00857F25" w:rsidRPr="000C009F">
        <w:rPr>
          <w:rFonts w:cs="Arial"/>
          <w:spacing w:val="-4"/>
        </w:rPr>
        <w:t>Anti-Bribery and Corruption policy</w:t>
      </w:r>
    </w:p>
    <w:p w:rsidR="00857F25" w:rsidRPr="000C009F" w:rsidRDefault="00857F25" w:rsidP="00535535">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rPr>
          <w:rFonts w:cs="Arial"/>
          <w:kern w:val="0"/>
          <w:lang w:eastAsia="en-GB"/>
        </w:rPr>
      </w:pPr>
      <w:r w:rsidRPr="000C009F">
        <w:rPr>
          <w:rFonts w:cs="Arial"/>
          <w:kern w:val="0"/>
          <w:lang w:eastAsia="en-GB"/>
        </w:rPr>
        <w:t>The following documents and items are included in our bid:</w:t>
      </w:r>
    </w:p>
    <w:p w:rsidR="000826D2" w:rsidRPr="000C009F" w:rsidRDefault="000826D2" w:rsidP="00535535">
      <w:pPr>
        <w:numPr>
          <w:ilvl w:val="0"/>
          <w:numId w:val="15"/>
        </w:numPr>
        <w:tabs>
          <w:tab w:val="clear" w:pos="1418"/>
          <w:tab w:val="left" w:pos="1442"/>
          <w:tab w:val="left" w:pos="2880"/>
        </w:tabs>
        <w:spacing w:after="120"/>
        <w:rPr>
          <w:rFonts w:cs="Arial"/>
        </w:rPr>
      </w:pPr>
      <w:r w:rsidRPr="000C009F">
        <w:rPr>
          <w:rFonts w:cs="Arial"/>
        </w:rPr>
        <w:t>Annex A: Price Offer Template</w:t>
      </w:r>
    </w:p>
    <w:p w:rsidR="000826D2" w:rsidRPr="000C009F" w:rsidRDefault="000826D2" w:rsidP="00535535">
      <w:pPr>
        <w:numPr>
          <w:ilvl w:val="0"/>
          <w:numId w:val="15"/>
        </w:numPr>
        <w:tabs>
          <w:tab w:val="clear" w:pos="1418"/>
          <w:tab w:val="left" w:pos="1442"/>
          <w:tab w:val="left" w:pos="2880"/>
        </w:tabs>
        <w:spacing w:after="120"/>
        <w:rPr>
          <w:rFonts w:cs="Arial"/>
        </w:rPr>
      </w:pPr>
      <w:r w:rsidRPr="000C009F">
        <w:rPr>
          <w:rFonts w:cs="Arial"/>
        </w:rPr>
        <w:t>Section 1: Bidder’s general business details</w:t>
      </w:r>
    </w:p>
    <w:p w:rsidR="00857F25" w:rsidRPr="000C009F" w:rsidRDefault="00857F25" w:rsidP="00535535">
      <w:pPr>
        <w:numPr>
          <w:ilvl w:val="0"/>
          <w:numId w:val="15"/>
        </w:numPr>
        <w:tabs>
          <w:tab w:val="clear" w:pos="1418"/>
          <w:tab w:val="left" w:pos="1442"/>
          <w:tab w:val="left" w:pos="2880"/>
        </w:tabs>
        <w:spacing w:after="120"/>
        <w:rPr>
          <w:rFonts w:cs="Arial"/>
        </w:rPr>
      </w:pPr>
      <w:r w:rsidRPr="000C009F">
        <w:rPr>
          <w:rFonts w:cs="Arial"/>
        </w:rPr>
        <w:t>Section 2: Bidder capacity</w:t>
      </w:r>
    </w:p>
    <w:p w:rsidR="00857F25" w:rsidRPr="000C009F" w:rsidRDefault="00857F25" w:rsidP="00535535">
      <w:pPr>
        <w:numPr>
          <w:ilvl w:val="0"/>
          <w:numId w:val="15"/>
        </w:numPr>
        <w:tabs>
          <w:tab w:val="left" w:pos="2880"/>
        </w:tabs>
        <w:spacing w:after="120"/>
        <w:rPr>
          <w:rFonts w:cs="Arial"/>
        </w:rPr>
      </w:pPr>
      <w:r w:rsidRPr="000C009F">
        <w:rPr>
          <w:rFonts w:cs="Arial"/>
        </w:rPr>
        <w:t>Section 3: Pricing proposal</w:t>
      </w:r>
    </w:p>
    <w:p w:rsidR="00857F25" w:rsidRPr="000C009F" w:rsidRDefault="00857F25" w:rsidP="00535535">
      <w:pPr>
        <w:numPr>
          <w:ilvl w:val="0"/>
          <w:numId w:val="15"/>
        </w:numPr>
        <w:spacing w:after="0" w:line="240" w:lineRule="auto"/>
        <w:rPr>
          <w:rFonts w:cs="Arial"/>
          <w:spacing w:val="-4"/>
          <w:lang w:val="en-US"/>
        </w:rPr>
      </w:pPr>
      <w:r w:rsidRPr="000C009F">
        <w:rPr>
          <w:rFonts w:cs="Arial"/>
          <w:spacing w:val="-4"/>
          <w:lang w:val="en-US"/>
        </w:rPr>
        <w:t>Valid Business License issued by either Hirshabelle State or the Federal Government of Somalia</w:t>
      </w:r>
    </w:p>
    <w:p w:rsidR="00857F25" w:rsidRPr="000C009F" w:rsidRDefault="00857F25" w:rsidP="00535535">
      <w:pPr>
        <w:tabs>
          <w:tab w:val="clear" w:pos="709"/>
        </w:tabs>
        <w:spacing w:after="0" w:line="240" w:lineRule="auto"/>
        <w:ind w:left="720"/>
        <w:rPr>
          <w:rFonts w:cs="Arial"/>
          <w:spacing w:val="-4"/>
          <w:lang w:val="en-US"/>
        </w:rPr>
      </w:pPr>
    </w:p>
    <w:p w:rsidR="00857F25" w:rsidRPr="000C009F" w:rsidRDefault="00857F25" w:rsidP="00535535">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rPr>
          <w:rFonts w:cs="Arial"/>
          <w:kern w:val="0"/>
          <w:lang w:eastAsia="en-GB"/>
        </w:rPr>
      </w:pPr>
      <w:r w:rsidRPr="000C009F">
        <w:rPr>
          <w:rFonts w:cs="Arial"/>
          <w:kern w:val="0"/>
          <w:lang w:eastAsia="en-GB"/>
        </w:rPr>
        <w:t xml:space="preserve">We confirm that </w:t>
      </w:r>
      <w:r w:rsidR="00707CD3" w:rsidRPr="000C009F">
        <w:rPr>
          <w:rFonts w:cs="Arial"/>
          <w:kern w:val="0"/>
          <w:lang w:eastAsia="en-GB"/>
        </w:rPr>
        <w:t xml:space="preserve">Humanitarian integrity for women action </w:t>
      </w:r>
      <w:r w:rsidRPr="000C009F">
        <w:rPr>
          <w:rFonts w:cs="Arial"/>
          <w:kern w:val="0"/>
          <w:lang w:eastAsia="en-GB"/>
        </w:rPr>
        <w:t>may in its consideration of our offer, and subsequently, rely on the statements made herein.</w:t>
      </w:r>
    </w:p>
    <w:tbl>
      <w:tblPr>
        <w:tblW w:w="0" w:type="auto"/>
        <w:tblLayout w:type="fixed"/>
        <w:tblLook w:val="01E0" w:firstRow="1" w:lastRow="1" w:firstColumn="1" w:lastColumn="1" w:noHBand="0" w:noVBand="0"/>
      </w:tblPr>
      <w:tblGrid>
        <w:gridCol w:w="5868"/>
      </w:tblGrid>
      <w:tr w:rsidR="00857F25" w:rsidRPr="000C009F" w:rsidTr="0039677C">
        <w:trPr>
          <w:trHeight w:val="4696"/>
        </w:trPr>
        <w:tc>
          <w:tcPr>
            <w:tcW w:w="5868" w:type="dxa"/>
            <w:shd w:val="clear" w:color="auto" w:fill="auto"/>
          </w:tcPr>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before="100" w:beforeAutospacing="1"/>
              <w:ind w:right="48"/>
              <w:rPr>
                <w:rFonts w:cs="Arial"/>
                <w:b/>
                <w:bCs/>
                <w:spacing w:val="-2"/>
              </w:rPr>
            </w:pPr>
            <w:r w:rsidRPr="000C009F">
              <w:rPr>
                <w:rFonts w:cs="Arial"/>
                <w:b/>
                <w:bCs/>
                <w:spacing w:val="-2"/>
              </w:rPr>
              <w:t>Acceptance by the Bidder:</w:t>
            </w:r>
          </w:p>
          <w:p w:rsidR="00267E9D" w:rsidRPr="000C009F" w:rsidRDefault="00267E9D" w:rsidP="00535535">
            <w:pPr>
              <w:keepNext/>
              <w:tabs>
                <w:tab w:val="clear" w:pos="709"/>
                <w:tab w:val="clear" w:pos="1418"/>
                <w:tab w:val="clear" w:pos="2126"/>
                <w:tab w:val="clear" w:pos="2835"/>
                <w:tab w:val="clear" w:pos="3544"/>
                <w:tab w:val="clear" w:pos="4253"/>
                <w:tab w:val="clear" w:pos="4961"/>
                <w:tab w:val="clear" w:pos="5670"/>
                <w:tab w:val="clear" w:pos="8363"/>
              </w:tabs>
              <w:spacing w:before="100" w:beforeAutospacing="1"/>
              <w:ind w:right="48"/>
              <w:rPr>
                <w:rFonts w:cs="Arial"/>
                <w:b/>
                <w:bCs/>
                <w:spacing w:val="-2"/>
              </w:rPr>
            </w:pP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cs="Arial"/>
                <w:bCs/>
                <w:spacing w:val="-2"/>
              </w:rPr>
            </w:pPr>
            <w:r w:rsidRPr="000C009F">
              <w:rPr>
                <w:rFonts w:cs="Arial"/>
                <w:bCs/>
                <w:spacing w:val="-2"/>
              </w:rPr>
              <w:t>…………………………………………………………………….</w:t>
            </w: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cs="Arial"/>
                <w:bCs/>
                <w:spacing w:val="-2"/>
              </w:rPr>
            </w:pPr>
            <w:r w:rsidRPr="000C009F">
              <w:rPr>
                <w:rFonts w:cs="Arial"/>
                <w:bCs/>
                <w:spacing w:val="-2"/>
              </w:rPr>
              <w:t xml:space="preserve">Signature </w:t>
            </w: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cs="Arial"/>
                <w:bCs/>
                <w:spacing w:val="-2"/>
              </w:rPr>
            </w:pPr>
          </w:p>
          <w:p w:rsidR="00A95204" w:rsidRPr="000C009F" w:rsidRDefault="00A95204" w:rsidP="00535535">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cs="Arial"/>
                <w:bCs/>
                <w:spacing w:val="-2"/>
              </w:rPr>
            </w:pPr>
          </w:p>
          <w:p w:rsidR="00857F25" w:rsidRPr="000C009F" w:rsidRDefault="002E6F78"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cs="Arial"/>
                <w:bCs/>
                <w:spacing w:val="-2"/>
              </w:rPr>
            </w:pPr>
            <w:r w:rsidRPr="000C009F">
              <w:rPr>
                <w:rFonts w:cs="Arial"/>
                <w:bCs/>
                <w:spacing w:val="-2"/>
              </w:rPr>
              <w:t>…………………………………………………………………….</w:t>
            </w: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cs="Arial"/>
                <w:bCs/>
                <w:spacing w:val="-2"/>
              </w:rPr>
            </w:pPr>
            <w:r w:rsidRPr="000C009F">
              <w:rPr>
                <w:rFonts w:cs="Arial"/>
                <w:bCs/>
                <w:spacing w:val="-2"/>
              </w:rPr>
              <w:t>Name</w:t>
            </w: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cs="Arial"/>
                <w:bCs/>
                <w:spacing w:val="-2"/>
              </w:rPr>
            </w:pPr>
          </w:p>
          <w:p w:rsidR="00857F25" w:rsidRPr="000C009F" w:rsidRDefault="002E6F78"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cs="Arial"/>
                <w:bCs/>
                <w:spacing w:val="-2"/>
              </w:rPr>
            </w:pPr>
            <w:r w:rsidRPr="000C009F">
              <w:rPr>
                <w:rFonts w:cs="Arial"/>
                <w:bCs/>
                <w:spacing w:val="-2"/>
              </w:rPr>
              <w:t>……………………………………………………………………..</w:t>
            </w:r>
          </w:p>
          <w:p w:rsidR="00857F25" w:rsidRPr="000C009F" w:rsidRDefault="00857F25" w:rsidP="00267E9D">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cs="Arial"/>
                <w:bCs/>
                <w:spacing w:val="-2"/>
              </w:rPr>
            </w:pPr>
            <w:r w:rsidRPr="000C009F">
              <w:rPr>
                <w:rFonts w:cs="Arial"/>
                <w:bCs/>
                <w:spacing w:val="-2"/>
              </w:rPr>
              <w:t>Job Title</w:t>
            </w:r>
          </w:p>
          <w:p w:rsidR="00267E9D" w:rsidRPr="000C009F" w:rsidRDefault="00267E9D" w:rsidP="00267E9D">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cs="Arial"/>
                <w:bCs/>
                <w:spacing w:val="-2"/>
              </w:rPr>
            </w:pPr>
          </w:p>
          <w:p w:rsidR="0046096A" w:rsidRPr="000C009F" w:rsidRDefault="002E6F78"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cs="Arial"/>
                <w:bCs/>
                <w:spacing w:val="-2"/>
              </w:rPr>
            </w:pPr>
            <w:r w:rsidRPr="000C009F">
              <w:rPr>
                <w:rFonts w:cs="Arial"/>
                <w:bCs/>
                <w:spacing w:val="-2"/>
              </w:rPr>
              <w:t>……………………………………………………………………..</w:t>
            </w: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cs="Arial"/>
                <w:bCs/>
                <w:spacing w:val="-2"/>
              </w:rPr>
            </w:pPr>
            <w:r w:rsidRPr="000C009F">
              <w:rPr>
                <w:rFonts w:cs="Arial"/>
                <w:bCs/>
                <w:spacing w:val="-2"/>
              </w:rPr>
              <w:t>Company</w:t>
            </w:r>
          </w:p>
          <w:p w:rsidR="0046096A" w:rsidRPr="000C009F" w:rsidRDefault="0046096A"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cs="Arial"/>
                <w:bCs/>
                <w:spacing w:val="-2"/>
              </w:rPr>
            </w:pP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cs="Arial"/>
                <w:bCs/>
                <w:spacing w:val="-2"/>
              </w:rPr>
            </w:pPr>
          </w:p>
          <w:p w:rsidR="00857F25" w:rsidRPr="000C009F" w:rsidRDefault="002E6F78"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cs="Arial"/>
                <w:bCs/>
                <w:spacing w:val="-2"/>
              </w:rPr>
            </w:pPr>
            <w:r w:rsidRPr="000C009F">
              <w:rPr>
                <w:rFonts w:cs="Arial"/>
                <w:bCs/>
                <w:spacing w:val="-2"/>
              </w:rPr>
              <w:t>……………………………………………………………………...</w:t>
            </w: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cs="Arial"/>
                <w:bCs/>
                <w:spacing w:val="-2"/>
              </w:rPr>
            </w:pPr>
            <w:r w:rsidRPr="000C009F">
              <w:rPr>
                <w:rFonts w:cs="Arial"/>
                <w:bCs/>
                <w:spacing w:val="-2"/>
              </w:rPr>
              <w:t>Date</w:t>
            </w:r>
          </w:p>
          <w:p w:rsidR="00857F25" w:rsidRPr="000C009F" w:rsidRDefault="00857F25" w:rsidP="00535535">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cs="Arial"/>
                <w:bCs/>
                <w:spacing w:val="-2"/>
              </w:rPr>
            </w:pPr>
          </w:p>
        </w:tc>
      </w:tr>
    </w:tbl>
    <w:p w:rsidR="00857F25" w:rsidRPr="000C009F" w:rsidRDefault="00857F25" w:rsidP="00535535">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rPr>
          <w:rFonts w:cs="Arial"/>
          <w:kern w:val="0"/>
          <w:lang w:eastAsia="en-GB"/>
        </w:rPr>
      </w:pPr>
    </w:p>
    <w:p w:rsidR="00857F25" w:rsidRPr="000C009F" w:rsidRDefault="00857F25" w:rsidP="00535535">
      <w:pPr>
        <w:tabs>
          <w:tab w:val="left" w:pos="1890"/>
          <w:tab w:val="left" w:pos="2400"/>
        </w:tabs>
        <w:rPr>
          <w:rFonts w:cs="Arial"/>
          <w:b/>
          <w:bCs/>
          <w:color w:val="000000"/>
          <w:sz w:val="22"/>
          <w:szCs w:val="22"/>
        </w:rPr>
      </w:pPr>
      <w:r w:rsidRPr="000C009F">
        <w:rPr>
          <w:rFonts w:cs="Arial"/>
          <w:b/>
          <w:bCs/>
          <w:color w:val="000000"/>
          <w:sz w:val="22"/>
          <w:szCs w:val="22"/>
        </w:rPr>
        <w:tab/>
      </w:r>
      <w:r w:rsidRPr="000C009F">
        <w:rPr>
          <w:rFonts w:cs="Arial"/>
          <w:b/>
          <w:bCs/>
          <w:color w:val="000000"/>
          <w:sz w:val="22"/>
          <w:szCs w:val="22"/>
        </w:rPr>
        <w:tab/>
      </w:r>
      <w:r w:rsidRPr="000C009F">
        <w:rPr>
          <w:rFonts w:cs="Arial"/>
          <w:b/>
          <w:bCs/>
          <w:color w:val="000000"/>
          <w:sz w:val="22"/>
          <w:szCs w:val="22"/>
        </w:rPr>
        <w:tab/>
      </w:r>
    </w:p>
    <w:p w:rsidR="00A67089" w:rsidRPr="000C009F" w:rsidRDefault="00A67089" w:rsidP="00535535">
      <w:pPr>
        <w:tabs>
          <w:tab w:val="left" w:pos="1890"/>
        </w:tabs>
        <w:rPr>
          <w:rFonts w:cs="Arial"/>
          <w:kern w:val="0"/>
          <w:sz w:val="24"/>
          <w:szCs w:val="24"/>
          <w:lang w:eastAsia="en-GB"/>
        </w:rPr>
      </w:pPr>
      <w:r w:rsidRPr="000C009F">
        <w:rPr>
          <w:rFonts w:cs="Arial"/>
          <w:sz w:val="22"/>
          <w:szCs w:val="22"/>
        </w:rPr>
        <w:br w:type="page"/>
      </w:r>
      <w:r w:rsidR="00A753E3" w:rsidRPr="000C009F">
        <w:rPr>
          <w:rFonts w:cs="Arial"/>
          <w:b/>
          <w:color w:val="000000"/>
          <w:sz w:val="22"/>
          <w:szCs w:val="22"/>
        </w:rPr>
        <w:lastRenderedPageBreak/>
        <w:t>PART</w:t>
      </w:r>
      <w:r w:rsidR="0074000C">
        <w:rPr>
          <w:rFonts w:cs="Arial"/>
          <w:b/>
          <w:color w:val="000000"/>
          <w:sz w:val="22"/>
          <w:szCs w:val="22"/>
        </w:rPr>
        <w:t xml:space="preserve"> 5</w:t>
      </w:r>
      <w:r w:rsidR="00A753E3" w:rsidRPr="000C009F">
        <w:rPr>
          <w:rFonts w:cs="Arial"/>
          <w:b/>
          <w:color w:val="000000"/>
          <w:sz w:val="22"/>
          <w:szCs w:val="22"/>
        </w:rPr>
        <w:t>:</w:t>
      </w:r>
      <w:r w:rsidR="0074000C">
        <w:rPr>
          <w:rFonts w:cs="Arial"/>
          <w:b/>
          <w:color w:val="000000"/>
          <w:sz w:val="22"/>
          <w:szCs w:val="22"/>
        </w:rPr>
        <w:t xml:space="preserve"> </w:t>
      </w:r>
      <w:r w:rsidR="00707CD3" w:rsidRPr="000C009F">
        <w:rPr>
          <w:rFonts w:cs="Arial"/>
          <w:b/>
          <w:sz w:val="22"/>
          <w:szCs w:val="22"/>
        </w:rPr>
        <w:t>HIWA</w:t>
      </w:r>
      <w:r w:rsidRPr="000C009F">
        <w:rPr>
          <w:rFonts w:cs="Arial"/>
          <w:b/>
          <w:sz w:val="22"/>
          <w:szCs w:val="22"/>
        </w:rPr>
        <w:t>’S ANTI-BRIBERY AND CORRUPTION POLICY</w:t>
      </w: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color w:val="000000"/>
          <w:kern w:val="0"/>
          <w:sz w:val="22"/>
          <w:szCs w:val="22"/>
          <w:lang w:eastAsia="en-GB"/>
        </w:rPr>
      </w:pPr>
      <w:r w:rsidRPr="000C009F">
        <w:rPr>
          <w:rFonts w:cs="Arial"/>
          <w:b/>
          <w:bCs/>
          <w:color w:val="000000"/>
          <w:kern w:val="0"/>
          <w:sz w:val="22"/>
          <w:szCs w:val="22"/>
          <w:lang w:eastAsia="en-GB"/>
        </w:rPr>
        <w:t>Our values and principles</w:t>
      </w:r>
    </w:p>
    <w:p w:rsidR="00A67089" w:rsidRPr="000C009F" w:rsidRDefault="00707CD3"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color w:val="000000"/>
          <w:kern w:val="0"/>
          <w:sz w:val="22"/>
          <w:szCs w:val="22"/>
          <w:lang w:eastAsia="en-GB"/>
        </w:rPr>
      </w:pPr>
      <w:r w:rsidRPr="000C009F">
        <w:rPr>
          <w:rFonts w:cs="Arial"/>
          <w:color w:val="000000"/>
          <w:kern w:val="0"/>
          <w:sz w:val="22"/>
          <w:szCs w:val="22"/>
          <w:lang w:eastAsia="en-GB"/>
        </w:rPr>
        <w:t xml:space="preserve">Humanitarian integrity for women action </w:t>
      </w:r>
      <w:r w:rsidR="006B08EB" w:rsidRPr="000C009F">
        <w:rPr>
          <w:rFonts w:cs="Arial"/>
          <w:color w:val="000000"/>
          <w:kern w:val="0"/>
          <w:sz w:val="22"/>
          <w:szCs w:val="22"/>
          <w:lang w:eastAsia="en-GB"/>
        </w:rPr>
        <w:t>does</w:t>
      </w:r>
      <w:r w:rsidR="00A67089" w:rsidRPr="000C009F">
        <w:rPr>
          <w:rFonts w:cs="Arial"/>
          <w:color w:val="000000"/>
          <w:kern w:val="0"/>
          <w:sz w:val="22"/>
          <w:szCs w:val="22"/>
          <w:lang w:eastAsia="en-GB"/>
        </w:rPr>
        <w:t xml:space="preserve"> not allow any partner, supplier, sub-contractor, agent or any individual engaged by </w:t>
      </w:r>
      <w:r w:rsidRPr="000C009F">
        <w:rPr>
          <w:rFonts w:cs="Arial"/>
          <w:color w:val="000000"/>
          <w:kern w:val="0"/>
          <w:sz w:val="22"/>
          <w:szCs w:val="22"/>
          <w:lang w:eastAsia="en-GB"/>
        </w:rPr>
        <w:t xml:space="preserve">Humanitarian integrity for women action </w:t>
      </w:r>
      <w:r w:rsidR="006B08EB" w:rsidRPr="000C009F">
        <w:rPr>
          <w:rFonts w:cs="Arial"/>
          <w:color w:val="000000"/>
          <w:kern w:val="0"/>
          <w:sz w:val="22"/>
          <w:szCs w:val="22"/>
          <w:lang w:eastAsia="en-GB"/>
        </w:rPr>
        <w:t>to</w:t>
      </w:r>
      <w:r w:rsidR="00A67089" w:rsidRPr="000C009F">
        <w:rPr>
          <w:rFonts w:cs="Arial"/>
          <w:color w:val="000000"/>
          <w:kern w:val="0"/>
          <w:sz w:val="22"/>
          <w:szCs w:val="22"/>
          <w:lang w:eastAsia="en-GB"/>
        </w:rPr>
        <w:t xml:space="preserve"> behave in a corrupt manner while carrying out </w:t>
      </w:r>
      <w:r w:rsidRPr="000C009F">
        <w:rPr>
          <w:rFonts w:cs="Arial"/>
          <w:color w:val="000000"/>
          <w:kern w:val="0"/>
          <w:sz w:val="22"/>
          <w:szCs w:val="22"/>
          <w:lang w:eastAsia="en-GB"/>
        </w:rPr>
        <w:t>HIWA</w:t>
      </w:r>
      <w:r w:rsidR="00A67089" w:rsidRPr="000C009F">
        <w:rPr>
          <w:rFonts w:cs="Arial"/>
          <w:color w:val="000000"/>
          <w:kern w:val="0"/>
          <w:sz w:val="22"/>
          <w:szCs w:val="22"/>
          <w:lang w:eastAsia="en-GB"/>
        </w:rPr>
        <w:t>’s work.</w:t>
      </w: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color w:val="000000"/>
          <w:kern w:val="0"/>
          <w:sz w:val="22"/>
          <w:szCs w:val="22"/>
          <w:lang w:eastAsia="en-GB"/>
        </w:rPr>
      </w:pPr>
      <w:r w:rsidRPr="000C009F">
        <w:rPr>
          <w:rFonts w:cs="Arial"/>
          <w:b/>
          <w:bCs/>
          <w:color w:val="000000"/>
          <w:kern w:val="0"/>
          <w:sz w:val="22"/>
          <w:szCs w:val="22"/>
          <w:lang w:eastAsia="en-GB"/>
        </w:rPr>
        <w:t>What we do</w:t>
      </w:r>
      <w:r w:rsidR="00353932" w:rsidRPr="000C009F">
        <w:rPr>
          <w:rFonts w:cs="Arial"/>
          <w:b/>
          <w:bCs/>
          <w:color w:val="000000"/>
          <w:kern w:val="0"/>
          <w:sz w:val="22"/>
          <w:szCs w:val="22"/>
          <w:lang w:eastAsia="en-GB"/>
        </w:rPr>
        <w:t>.</w:t>
      </w:r>
    </w:p>
    <w:p w:rsidR="00A67089" w:rsidRPr="000C009F" w:rsidRDefault="00707CD3"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color w:val="000000"/>
          <w:kern w:val="0"/>
          <w:sz w:val="22"/>
          <w:szCs w:val="22"/>
          <w:lang w:eastAsia="en-GB"/>
        </w:rPr>
      </w:pPr>
      <w:r w:rsidRPr="000C009F">
        <w:rPr>
          <w:rFonts w:cs="Arial"/>
          <w:color w:val="000000"/>
          <w:kern w:val="0"/>
          <w:sz w:val="22"/>
          <w:szCs w:val="22"/>
          <w:lang w:eastAsia="en-GB"/>
        </w:rPr>
        <w:t xml:space="preserve">Humanitarian integrity for women action </w:t>
      </w:r>
      <w:r w:rsidR="006B08EB" w:rsidRPr="000C009F">
        <w:rPr>
          <w:rFonts w:cs="Arial"/>
          <w:color w:val="000000"/>
          <w:kern w:val="0"/>
          <w:sz w:val="22"/>
          <w:szCs w:val="22"/>
          <w:lang w:eastAsia="en-GB"/>
        </w:rPr>
        <w:t>is</w:t>
      </w:r>
      <w:r w:rsidR="00A67089" w:rsidRPr="000C009F">
        <w:rPr>
          <w:rFonts w:cs="Arial"/>
          <w:color w:val="000000"/>
          <w:kern w:val="0"/>
          <w:sz w:val="22"/>
          <w:szCs w:val="22"/>
          <w:lang w:eastAsia="en-GB"/>
        </w:rPr>
        <w:t xml:space="preserve"> committed to preventing acts of bribery and corruption through the following means:</w:t>
      </w: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kern w:val="0"/>
          <w:sz w:val="22"/>
          <w:szCs w:val="22"/>
          <w:lang w:eastAsia="en-GB"/>
        </w:rPr>
      </w:pPr>
      <w:r w:rsidRPr="000C009F">
        <w:rPr>
          <w:rFonts w:cs="Arial"/>
          <w:b/>
          <w:bCs/>
          <w:color w:val="000000"/>
          <w:kern w:val="0"/>
          <w:sz w:val="22"/>
          <w:szCs w:val="22"/>
          <w:lang w:eastAsia="en-GB"/>
        </w:rPr>
        <w:t xml:space="preserve">Awareness: </w:t>
      </w:r>
      <w:r w:rsidRPr="000C009F">
        <w:rPr>
          <w:rFonts w:cs="Arial"/>
          <w:color w:val="000000"/>
          <w:kern w:val="0"/>
          <w:sz w:val="22"/>
          <w:szCs w:val="22"/>
          <w:lang w:eastAsia="en-GB"/>
        </w:rPr>
        <w:t xml:space="preserve">Ensuring that all staff and those who work with </w:t>
      </w:r>
      <w:r w:rsidR="00707CD3" w:rsidRPr="000C009F">
        <w:rPr>
          <w:rFonts w:cs="Arial"/>
          <w:color w:val="000000"/>
          <w:kern w:val="0"/>
          <w:sz w:val="22"/>
          <w:szCs w:val="22"/>
          <w:lang w:eastAsia="en-GB"/>
        </w:rPr>
        <w:t xml:space="preserve">Humanitarian integrity for women action </w:t>
      </w:r>
      <w:r w:rsidR="006B08EB" w:rsidRPr="000C009F">
        <w:rPr>
          <w:rFonts w:cs="Arial"/>
          <w:color w:val="000000"/>
          <w:kern w:val="0"/>
          <w:sz w:val="22"/>
          <w:szCs w:val="22"/>
          <w:lang w:eastAsia="en-GB"/>
        </w:rPr>
        <w:t>are</w:t>
      </w:r>
      <w:r w:rsidRPr="000C009F">
        <w:rPr>
          <w:rFonts w:cs="Arial"/>
          <w:color w:val="000000"/>
          <w:kern w:val="0"/>
          <w:sz w:val="22"/>
          <w:szCs w:val="22"/>
          <w:lang w:eastAsia="en-GB"/>
        </w:rPr>
        <w:t xml:space="preserve"> aware of the problem of bribery and corruption.</w:t>
      </w: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color w:val="000000"/>
          <w:kern w:val="0"/>
          <w:sz w:val="22"/>
          <w:szCs w:val="22"/>
          <w:lang w:eastAsia="en-GB"/>
        </w:rPr>
      </w:pPr>
      <w:r w:rsidRPr="000C009F">
        <w:rPr>
          <w:rFonts w:cs="Arial"/>
          <w:b/>
          <w:bCs/>
          <w:color w:val="000000"/>
          <w:kern w:val="0"/>
          <w:sz w:val="22"/>
          <w:szCs w:val="22"/>
          <w:lang w:eastAsia="en-GB"/>
        </w:rPr>
        <w:t xml:space="preserve">Prevention: </w:t>
      </w:r>
      <w:r w:rsidRPr="000C009F">
        <w:rPr>
          <w:rFonts w:cs="Arial"/>
          <w:color w:val="000000"/>
          <w:kern w:val="0"/>
          <w:sz w:val="22"/>
          <w:szCs w:val="22"/>
          <w:lang w:eastAsia="en-GB"/>
        </w:rPr>
        <w:t xml:space="preserve">Ensuring, through awareness and good practice, that staff and those who work with </w:t>
      </w:r>
      <w:r w:rsidR="00707CD3" w:rsidRPr="000C009F">
        <w:rPr>
          <w:rFonts w:cs="Arial"/>
          <w:color w:val="000000"/>
          <w:kern w:val="0"/>
          <w:sz w:val="22"/>
          <w:szCs w:val="22"/>
          <w:lang w:eastAsia="en-GB"/>
        </w:rPr>
        <w:t xml:space="preserve">Humanitarian integrity for women action </w:t>
      </w:r>
      <w:r w:rsidR="006B08EB" w:rsidRPr="000C009F">
        <w:rPr>
          <w:rFonts w:cs="Arial"/>
          <w:color w:val="000000"/>
          <w:kern w:val="0"/>
          <w:sz w:val="22"/>
          <w:szCs w:val="22"/>
          <w:lang w:eastAsia="en-GB"/>
        </w:rPr>
        <w:t>minimise</w:t>
      </w:r>
      <w:r w:rsidRPr="000C009F">
        <w:rPr>
          <w:rFonts w:cs="Arial"/>
          <w:color w:val="000000"/>
          <w:kern w:val="0"/>
          <w:sz w:val="22"/>
          <w:szCs w:val="22"/>
          <w:lang w:eastAsia="en-GB"/>
        </w:rPr>
        <w:t xml:space="preserve"> the risks of bribery and corruption.</w:t>
      </w: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color w:val="000000"/>
          <w:kern w:val="0"/>
          <w:sz w:val="22"/>
          <w:szCs w:val="22"/>
          <w:lang w:eastAsia="en-GB"/>
        </w:rPr>
      </w:pPr>
      <w:r w:rsidRPr="000C009F">
        <w:rPr>
          <w:rFonts w:cs="Arial"/>
          <w:b/>
          <w:bCs/>
          <w:color w:val="000000"/>
          <w:kern w:val="0"/>
          <w:sz w:val="22"/>
          <w:szCs w:val="22"/>
          <w:lang w:eastAsia="en-GB"/>
        </w:rPr>
        <w:t>Reporting:</w:t>
      </w:r>
      <w:r w:rsidRPr="000C009F">
        <w:rPr>
          <w:rFonts w:cs="Arial"/>
          <w:color w:val="000000"/>
          <w:kern w:val="0"/>
          <w:sz w:val="22"/>
          <w:szCs w:val="22"/>
          <w:lang w:eastAsia="en-GB"/>
        </w:rPr>
        <w:t xml:space="preserve"> Ensuring that all staff and those who work with </w:t>
      </w:r>
      <w:r w:rsidR="00707CD3" w:rsidRPr="000C009F">
        <w:rPr>
          <w:rFonts w:cs="Arial"/>
          <w:color w:val="000000"/>
          <w:kern w:val="0"/>
          <w:sz w:val="22"/>
          <w:szCs w:val="22"/>
          <w:lang w:eastAsia="en-GB"/>
        </w:rPr>
        <w:t xml:space="preserve">Humanitarian integrity for women action </w:t>
      </w:r>
      <w:r w:rsidR="006B08EB" w:rsidRPr="000C009F">
        <w:rPr>
          <w:rFonts w:cs="Arial"/>
          <w:color w:val="000000"/>
          <w:kern w:val="0"/>
          <w:sz w:val="22"/>
          <w:szCs w:val="22"/>
          <w:lang w:eastAsia="en-GB"/>
        </w:rPr>
        <w:t>are</w:t>
      </w:r>
      <w:r w:rsidRPr="000C009F">
        <w:rPr>
          <w:rFonts w:cs="Arial"/>
          <w:color w:val="000000"/>
          <w:kern w:val="0"/>
          <w:sz w:val="22"/>
          <w:szCs w:val="22"/>
          <w:lang w:eastAsia="en-GB"/>
        </w:rPr>
        <w:t xml:space="preserve"> clear on what steps to take where concerns arise regarding allegations of bribery and corruption.</w:t>
      </w:r>
    </w:p>
    <w:p w:rsidR="00337FC7" w:rsidRPr="000C009F" w:rsidRDefault="00A67089" w:rsidP="00337FC7">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0" w:line="240" w:lineRule="auto"/>
        <w:rPr>
          <w:rFonts w:cs="Arial"/>
          <w:color w:val="000000"/>
          <w:kern w:val="0"/>
          <w:sz w:val="22"/>
          <w:szCs w:val="22"/>
          <w:lang w:eastAsia="en-GB"/>
        </w:rPr>
      </w:pPr>
      <w:r w:rsidRPr="000C009F">
        <w:rPr>
          <w:rFonts w:cs="Arial"/>
          <w:b/>
          <w:bCs/>
          <w:color w:val="000000"/>
          <w:kern w:val="0"/>
          <w:sz w:val="22"/>
          <w:szCs w:val="22"/>
          <w:lang w:eastAsia="en-GB"/>
        </w:rPr>
        <w:t xml:space="preserve">Responding: </w:t>
      </w:r>
      <w:r w:rsidRPr="000C009F">
        <w:rPr>
          <w:rFonts w:cs="Arial"/>
          <w:color w:val="000000"/>
          <w:kern w:val="0"/>
          <w:sz w:val="22"/>
          <w:szCs w:val="22"/>
          <w:lang w:eastAsia="en-GB"/>
        </w:rPr>
        <w:t xml:space="preserve">Ensuring that action is taken to support and protect assets and identifying </w:t>
      </w:r>
      <w:r w:rsidR="00337FC7" w:rsidRPr="000C009F">
        <w:rPr>
          <w:rFonts w:cs="Arial"/>
          <w:color w:val="000000"/>
          <w:kern w:val="0"/>
          <w:sz w:val="22"/>
          <w:szCs w:val="22"/>
          <w:lang w:eastAsia="en-GB"/>
        </w:rPr>
        <w:t>cases of bribery and corruption</w:t>
      </w:r>
    </w:p>
    <w:p w:rsidR="00A67089" w:rsidRPr="000C009F" w:rsidRDefault="00A67089" w:rsidP="00337FC7">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0" w:line="240" w:lineRule="auto"/>
        <w:rPr>
          <w:rFonts w:cs="Arial"/>
          <w:color w:val="000000"/>
          <w:kern w:val="0"/>
          <w:sz w:val="22"/>
          <w:szCs w:val="22"/>
          <w:lang w:eastAsia="en-GB"/>
        </w:rPr>
      </w:pPr>
      <w:r w:rsidRPr="000C009F">
        <w:rPr>
          <w:rFonts w:cs="Arial"/>
          <w:color w:val="000000"/>
          <w:kern w:val="0"/>
          <w:sz w:val="22"/>
          <w:szCs w:val="22"/>
          <w:lang w:eastAsia="en-GB"/>
        </w:rPr>
        <w:t>To help you identify cases of bribery and corruption, behaviour which amounts to corruption includes but is not limited to:</w:t>
      </w:r>
    </w:p>
    <w:p w:rsidR="00A67089" w:rsidRPr="000C009F" w:rsidRDefault="00A67089" w:rsidP="00535535">
      <w:pPr>
        <w:numPr>
          <w:ilvl w:val="1"/>
          <w:numId w:val="9"/>
        </w:numPr>
        <w:tabs>
          <w:tab w:val="clear" w:pos="709"/>
          <w:tab w:val="clear" w:pos="1440"/>
          <w:tab w:val="clear" w:pos="2126"/>
          <w:tab w:val="clear" w:pos="2835"/>
          <w:tab w:val="clear" w:pos="3544"/>
          <w:tab w:val="clear" w:pos="4253"/>
          <w:tab w:val="clear" w:pos="4961"/>
          <w:tab w:val="clear" w:pos="5670"/>
          <w:tab w:val="clear" w:pos="8363"/>
          <w:tab w:val="num" w:pos="442"/>
          <w:tab w:val="left" w:pos="1890"/>
        </w:tabs>
        <w:spacing w:after="0" w:line="240" w:lineRule="auto"/>
        <w:ind w:left="222" w:firstLine="0"/>
        <w:rPr>
          <w:rFonts w:cs="Arial"/>
          <w:color w:val="000000"/>
          <w:sz w:val="22"/>
        </w:rPr>
      </w:pPr>
      <w:r w:rsidRPr="000C009F">
        <w:rPr>
          <w:rFonts w:cs="Arial"/>
          <w:color w:val="000000"/>
          <w:sz w:val="22"/>
          <w:u w:val="single"/>
        </w:rPr>
        <w:t>Paying or Offering a Bribe</w:t>
      </w:r>
      <w:r w:rsidRPr="000C009F">
        <w:rPr>
          <w:rFonts w:cs="Arial"/>
          <w:color w:val="000000"/>
          <w:sz w:val="22"/>
        </w:rPr>
        <w:t xml:space="preserve"> – where a person improperly offers, gives or promises any form of material benefit or other advantage, whether in cash or in kind, to another in order to influence their conduct in any way.</w:t>
      </w:r>
    </w:p>
    <w:p w:rsidR="00A67089" w:rsidRPr="000C009F" w:rsidRDefault="00A67089" w:rsidP="00535535">
      <w:pPr>
        <w:tabs>
          <w:tab w:val="left" w:pos="1890"/>
        </w:tabs>
        <w:spacing w:after="0"/>
        <w:ind w:left="234"/>
        <w:rPr>
          <w:rFonts w:cs="Arial"/>
          <w:color w:val="000000"/>
          <w:sz w:val="12"/>
          <w:szCs w:val="12"/>
        </w:rPr>
      </w:pPr>
    </w:p>
    <w:p w:rsidR="00A67089" w:rsidRPr="000C009F" w:rsidRDefault="00A67089" w:rsidP="00535535">
      <w:pPr>
        <w:numPr>
          <w:ilvl w:val="1"/>
          <w:numId w:val="9"/>
        </w:numPr>
        <w:tabs>
          <w:tab w:val="clear" w:pos="709"/>
          <w:tab w:val="clear" w:pos="1440"/>
          <w:tab w:val="clear" w:pos="2126"/>
          <w:tab w:val="clear" w:pos="2835"/>
          <w:tab w:val="clear" w:pos="3544"/>
          <w:tab w:val="clear" w:pos="4253"/>
          <w:tab w:val="clear" w:pos="4961"/>
          <w:tab w:val="clear" w:pos="5670"/>
          <w:tab w:val="clear" w:pos="8363"/>
          <w:tab w:val="num" w:pos="442"/>
          <w:tab w:val="left" w:pos="1890"/>
        </w:tabs>
        <w:spacing w:after="0" w:line="240" w:lineRule="auto"/>
        <w:ind w:left="222" w:firstLine="0"/>
        <w:rPr>
          <w:rFonts w:cs="Arial"/>
          <w:color w:val="000000"/>
          <w:sz w:val="22"/>
        </w:rPr>
      </w:pPr>
      <w:r w:rsidRPr="000C009F">
        <w:rPr>
          <w:rFonts w:cs="Arial"/>
          <w:color w:val="000000"/>
          <w:sz w:val="22"/>
          <w:u w:val="single"/>
        </w:rPr>
        <w:t xml:space="preserve"> Receiving or Requesting a Bribe</w:t>
      </w:r>
      <w:r w:rsidRPr="000C009F">
        <w:rPr>
          <w:rFonts w:cs="Arial"/>
          <w:color w:val="000000"/>
          <w:sz w:val="22"/>
        </w:rPr>
        <w:t xml:space="preserve"> – where a person improperly requests, agrees to receive or accepts any form of material benefit or other advantage, whether in cash or in kind, which influences or is designed to influence the individual’s conduct in any way.</w:t>
      </w:r>
    </w:p>
    <w:p w:rsidR="00A67089" w:rsidRPr="000C009F" w:rsidRDefault="00A67089" w:rsidP="00535535">
      <w:pPr>
        <w:tabs>
          <w:tab w:val="left" w:pos="1890"/>
        </w:tabs>
        <w:spacing w:after="0"/>
        <w:ind w:left="234"/>
        <w:rPr>
          <w:rFonts w:cs="Arial"/>
          <w:color w:val="000000"/>
          <w:sz w:val="12"/>
          <w:szCs w:val="12"/>
        </w:rPr>
      </w:pPr>
    </w:p>
    <w:p w:rsidR="00A67089" w:rsidRPr="000C009F" w:rsidRDefault="00A67089" w:rsidP="00535535">
      <w:pPr>
        <w:numPr>
          <w:ilvl w:val="1"/>
          <w:numId w:val="9"/>
        </w:numPr>
        <w:tabs>
          <w:tab w:val="clear" w:pos="709"/>
          <w:tab w:val="clear" w:pos="1440"/>
          <w:tab w:val="clear" w:pos="2126"/>
          <w:tab w:val="clear" w:pos="2835"/>
          <w:tab w:val="clear" w:pos="3544"/>
          <w:tab w:val="clear" w:pos="4253"/>
          <w:tab w:val="clear" w:pos="4961"/>
          <w:tab w:val="clear" w:pos="5670"/>
          <w:tab w:val="clear" w:pos="8363"/>
          <w:tab w:val="num" w:pos="442"/>
          <w:tab w:val="left" w:pos="1890"/>
        </w:tabs>
        <w:spacing w:after="0" w:line="240" w:lineRule="auto"/>
        <w:ind w:left="222" w:firstLine="0"/>
        <w:rPr>
          <w:rFonts w:cs="Arial"/>
          <w:color w:val="000000"/>
          <w:sz w:val="22"/>
        </w:rPr>
      </w:pPr>
      <w:r w:rsidRPr="000C009F">
        <w:rPr>
          <w:rFonts w:cs="Arial"/>
          <w:color w:val="000000"/>
          <w:sz w:val="22"/>
          <w:u w:val="single"/>
        </w:rPr>
        <w:t xml:space="preserve"> Receiving or Paying a so-called ‘Grease’ or ‘Facilitation’ payment</w:t>
      </w:r>
      <w:r w:rsidRPr="000C009F">
        <w:rPr>
          <w:rFonts w:cs="Arial"/>
          <w:color w:val="000000"/>
          <w:sz w:val="22"/>
        </w:rPr>
        <w:t xml:space="preserve"> – where a person improperly receives something of value from another party for performing a service or other action that they were required by their employment to do anyway.</w:t>
      </w:r>
    </w:p>
    <w:p w:rsidR="00A67089" w:rsidRPr="000C009F" w:rsidRDefault="00A67089" w:rsidP="00535535">
      <w:pPr>
        <w:tabs>
          <w:tab w:val="left" w:pos="1890"/>
        </w:tabs>
        <w:spacing w:after="0"/>
        <w:ind w:left="234"/>
        <w:rPr>
          <w:rFonts w:cs="Arial"/>
          <w:color w:val="000000"/>
          <w:sz w:val="12"/>
          <w:szCs w:val="12"/>
        </w:rPr>
      </w:pPr>
    </w:p>
    <w:p w:rsidR="00A67089" w:rsidRPr="000C009F" w:rsidRDefault="00A67089" w:rsidP="00535535">
      <w:pPr>
        <w:numPr>
          <w:ilvl w:val="1"/>
          <w:numId w:val="9"/>
        </w:numPr>
        <w:tabs>
          <w:tab w:val="clear" w:pos="709"/>
          <w:tab w:val="clear" w:pos="1440"/>
          <w:tab w:val="clear" w:pos="2126"/>
          <w:tab w:val="clear" w:pos="2835"/>
          <w:tab w:val="clear" w:pos="3544"/>
          <w:tab w:val="clear" w:pos="4253"/>
          <w:tab w:val="clear" w:pos="4961"/>
          <w:tab w:val="clear" w:pos="5670"/>
          <w:tab w:val="clear" w:pos="8363"/>
          <w:tab w:val="num" w:pos="442"/>
          <w:tab w:val="left" w:pos="1890"/>
        </w:tabs>
        <w:spacing w:after="0" w:line="240" w:lineRule="auto"/>
        <w:ind w:left="222" w:firstLine="0"/>
        <w:rPr>
          <w:rFonts w:cs="Arial"/>
          <w:color w:val="000000"/>
          <w:sz w:val="22"/>
        </w:rPr>
      </w:pPr>
      <w:r w:rsidRPr="000C009F">
        <w:rPr>
          <w:rFonts w:cs="Arial"/>
          <w:color w:val="000000"/>
          <w:sz w:val="22"/>
          <w:u w:val="single"/>
        </w:rPr>
        <w:t xml:space="preserve"> Nepotism or Patronage</w:t>
      </w:r>
      <w:r w:rsidRPr="000C009F">
        <w:rPr>
          <w:rFonts w:cs="Arial"/>
          <w:color w:val="000000"/>
          <w:sz w:val="22"/>
        </w:rPr>
        <w:t xml:space="preserve"> – where a person improperly uses their employment to favour or materially benefit friends, relatives or other associates in some way. For example, through the awarding of contracts or other material advantages.</w:t>
      </w:r>
    </w:p>
    <w:p w:rsidR="00A67089" w:rsidRPr="000C009F" w:rsidRDefault="00A67089" w:rsidP="00535535">
      <w:pPr>
        <w:tabs>
          <w:tab w:val="left" w:pos="1890"/>
        </w:tabs>
        <w:spacing w:after="0"/>
        <w:ind w:left="234"/>
        <w:rPr>
          <w:rFonts w:cs="Arial"/>
          <w:color w:val="000000"/>
          <w:sz w:val="12"/>
          <w:szCs w:val="12"/>
        </w:rPr>
      </w:pPr>
    </w:p>
    <w:p w:rsidR="00A67089" w:rsidRPr="000C009F" w:rsidRDefault="00A67089" w:rsidP="00535535">
      <w:pPr>
        <w:numPr>
          <w:ilvl w:val="1"/>
          <w:numId w:val="9"/>
        </w:numPr>
        <w:tabs>
          <w:tab w:val="clear" w:pos="709"/>
          <w:tab w:val="clear" w:pos="1440"/>
          <w:tab w:val="clear" w:pos="2126"/>
          <w:tab w:val="clear" w:pos="2835"/>
          <w:tab w:val="clear" w:pos="3544"/>
          <w:tab w:val="clear" w:pos="4253"/>
          <w:tab w:val="clear" w:pos="4961"/>
          <w:tab w:val="clear" w:pos="5670"/>
          <w:tab w:val="clear" w:pos="8363"/>
          <w:tab w:val="num" w:pos="442"/>
          <w:tab w:val="left" w:pos="1890"/>
        </w:tabs>
        <w:spacing w:after="0" w:line="240" w:lineRule="auto"/>
        <w:ind w:left="222" w:firstLine="0"/>
        <w:rPr>
          <w:rFonts w:cs="Arial"/>
          <w:color w:val="000000"/>
          <w:sz w:val="22"/>
        </w:rPr>
      </w:pPr>
      <w:r w:rsidRPr="000C009F">
        <w:rPr>
          <w:rFonts w:cs="Arial"/>
          <w:color w:val="000000"/>
          <w:sz w:val="22"/>
          <w:u w:val="single"/>
        </w:rPr>
        <w:t xml:space="preserve"> Embezzlement</w:t>
      </w:r>
      <w:r w:rsidRPr="000C009F">
        <w:rPr>
          <w:rFonts w:cs="Arial"/>
          <w:color w:val="000000"/>
          <w:sz w:val="22"/>
        </w:rPr>
        <w:t xml:space="preserve"> - where a person improperly uses funds, property, resources or other assets that belong to an organisation or individual. </w:t>
      </w:r>
    </w:p>
    <w:p w:rsidR="00A67089" w:rsidRPr="000C009F" w:rsidRDefault="00A67089" w:rsidP="00535535">
      <w:pPr>
        <w:numPr>
          <w:ilvl w:val="1"/>
          <w:numId w:val="9"/>
        </w:numPr>
        <w:tabs>
          <w:tab w:val="clear" w:pos="709"/>
          <w:tab w:val="clear" w:pos="1440"/>
          <w:tab w:val="clear" w:pos="2126"/>
          <w:tab w:val="clear" w:pos="2835"/>
          <w:tab w:val="clear" w:pos="3544"/>
          <w:tab w:val="clear" w:pos="4253"/>
          <w:tab w:val="clear" w:pos="4961"/>
          <w:tab w:val="clear" w:pos="5670"/>
          <w:tab w:val="clear" w:pos="8363"/>
          <w:tab w:val="num" w:pos="442"/>
          <w:tab w:val="left" w:pos="1890"/>
        </w:tabs>
        <w:spacing w:after="0" w:line="240" w:lineRule="auto"/>
        <w:ind w:left="222" w:firstLine="0"/>
        <w:rPr>
          <w:rFonts w:cs="Arial"/>
          <w:color w:val="000000"/>
          <w:sz w:val="22"/>
        </w:rPr>
      </w:pPr>
      <w:r w:rsidRPr="000C009F">
        <w:rPr>
          <w:rFonts w:cs="Arial"/>
          <w:color w:val="000000"/>
          <w:sz w:val="22"/>
          <w:u w:val="single"/>
        </w:rPr>
        <w:t>Receiving a so-called ‘Kickback’ Payment</w:t>
      </w:r>
      <w:r w:rsidRPr="000C009F">
        <w:rPr>
          <w:rFonts w:cs="Arial"/>
          <w:color w:val="000000"/>
          <w:sz w:val="22"/>
        </w:rPr>
        <w:t xml:space="preserve"> – where a person improperly receives a share of funds, a commission, material benefit or other advantage from a supplier as a result of their involvement in a corrupt bid or tender process.</w:t>
      </w:r>
    </w:p>
    <w:p w:rsidR="00A67089" w:rsidRPr="000C009F" w:rsidRDefault="00A67089" w:rsidP="00535535">
      <w:pPr>
        <w:tabs>
          <w:tab w:val="left" w:pos="1890"/>
        </w:tabs>
        <w:spacing w:after="0"/>
        <w:ind w:left="234"/>
        <w:rPr>
          <w:rFonts w:cs="Arial"/>
          <w:color w:val="000000"/>
          <w:sz w:val="12"/>
          <w:szCs w:val="12"/>
        </w:rPr>
      </w:pPr>
    </w:p>
    <w:p w:rsidR="00A67089" w:rsidRPr="000C009F" w:rsidRDefault="00A67089" w:rsidP="00535535">
      <w:pPr>
        <w:numPr>
          <w:ilvl w:val="1"/>
          <w:numId w:val="9"/>
        </w:numPr>
        <w:tabs>
          <w:tab w:val="clear" w:pos="709"/>
          <w:tab w:val="clear" w:pos="1440"/>
          <w:tab w:val="clear" w:pos="2126"/>
          <w:tab w:val="clear" w:pos="2835"/>
          <w:tab w:val="clear" w:pos="3544"/>
          <w:tab w:val="clear" w:pos="4253"/>
          <w:tab w:val="clear" w:pos="4961"/>
          <w:tab w:val="clear" w:pos="5670"/>
          <w:tab w:val="clear" w:pos="8363"/>
          <w:tab w:val="num" w:pos="442"/>
          <w:tab w:val="left" w:pos="1890"/>
        </w:tabs>
        <w:spacing w:after="0" w:line="240" w:lineRule="auto"/>
        <w:ind w:left="222" w:firstLine="0"/>
        <w:rPr>
          <w:rFonts w:cs="Arial"/>
          <w:color w:val="000000"/>
          <w:sz w:val="22"/>
        </w:rPr>
      </w:pPr>
      <w:r w:rsidRPr="000C009F">
        <w:rPr>
          <w:rFonts w:cs="Arial"/>
          <w:color w:val="000000"/>
          <w:sz w:val="22"/>
          <w:u w:val="single"/>
        </w:rPr>
        <w:t xml:space="preserve"> Collusion</w:t>
      </w:r>
      <w:r w:rsidRPr="000C009F">
        <w:rPr>
          <w:rFonts w:cs="Arial"/>
          <w:color w:val="000000"/>
          <w:sz w:val="22"/>
        </w:rPr>
        <w:t xml:space="preserve"> – where a person improperly colludes with others to circumvent, undermine or otherwise ignore rules, policies or guidance. </w:t>
      </w:r>
    </w:p>
    <w:p w:rsidR="00A67089" w:rsidRPr="000C009F" w:rsidRDefault="00A67089" w:rsidP="00535535">
      <w:pPr>
        <w:tabs>
          <w:tab w:val="left" w:pos="1890"/>
        </w:tabs>
        <w:spacing w:after="0"/>
        <w:ind w:left="234"/>
        <w:rPr>
          <w:rFonts w:cs="Arial"/>
          <w:color w:val="000000"/>
          <w:sz w:val="12"/>
          <w:szCs w:val="12"/>
        </w:rPr>
      </w:pPr>
    </w:p>
    <w:p w:rsidR="00A67089" w:rsidRPr="000C009F" w:rsidRDefault="00A67089" w:rsidP="00535535">
      <w:pPr>
        <w:numPr>
          <w:ilvl w:val="1"/>
          <w:numId w:val="9"/>
        </w:numPr>
        <w:tabs>
          <w:tab w:val="clear" w:pos="709"/>
          <w:tab w:val="clear" w:pos="1440"/>
          <w:tab w:val="clear" w:pos="2126"/>
          <w:tab w:val="clear" w:pos="2835"/>
          <w:tab w:val="clear" w:pos="3544"/>
          <w:tab w:val="clear" w:pos="4253"/>
          <w:tab w:val="clear" w:pos="4961"/>
          <w:tab w:val="clear" w:pos="5670"/>
          <w:tab w:val="clear" w:pos="8363"/>
          <w:tab w:val="num" w:pos="442"/>
          <w:tab w:val="left" w:pos="1890"/>
        </w:tabs>
        <w:spacing w:after="0" w:line="240" w:lineRule="auto"/>
        <w:ind w:left="222" w:firstLine="0"/>
        <w:rPr>
          <w:rFonts w:cs="Arial"/>
          <w:color w:val="000000"/>
          <w:sz w:val="22"/>
        </w:rPr>
      </w:pPr>
      <w:r w:rsidRPr="000C009F">
        <w:rPr>
          <w:rFonts w:cs="Arial"/>
          <w:color w:val="000000"/>
          <w:sz w:val="22"/>
          <w:u w:val="single"/>
        </w:rPr>
        <w:t xml:space="preserve"> Abuse of a Position of Trust</w:t>
      </w:r>
      <w:r w:rsidRPr="000C009F">
        <w:rPr>
          <w:rFonts w:cs="Arial"/>
          <w:color w:val="000000"/>
          <w:sz w:val="22"/>
        </w:rPr>
        <w:t xml:space="preserve"> – where a person improperly uses their position within their organisation to materially benefit themselves or any other party.</w:t>
      </w: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kern w:val="0"/>
          <w:sz w:val="22"/>
          <w:szCs w:val="22"/>
          <w:lang w:eastAsia="en-GB"/>
        </w:rPr>
      </w:pPr>
      <w:r w:rsidRPr="000C009F">
        <w:rPr>
          <w:rFonts w:cs="Arial"/>
          <w:color w:val="000000"/>
          <w:kern w:val="0"/>
          <w:sz w:val="22"/>
          <w:szCs w:val="22"/>
          <w:lang w:eastAsia="en-GB"/>
        </w:rPr>
        <w:t xml:space="preserve">In order that the above standards of reporting and responding are met, </w:t>
      </w:r>
      <w:r w:rsidRPr="000C009F">
        <w:rPr>
          <w:rFonts w:cs="Arial"/>
          <w:b/>
          <w:bCs/>
          <w:color w:val="000000"/>
          <w:kern w:val="0"/>
          <w:sz w:val="22"/>
          <w:szCs w:val="22"/>
          <w:lang w:eastAsia="en-GB"/>
        </w:rPr>
        <w:t>this is what is expected of you</w:t>
      </w:r>
      <w:r w:rsidRPr="000C009F">
        <w:rPr>
          <w:rFonts w:cs="Arial"/>
          <w:color w:val="000000"/>
          <w:kern w:val="0"/>
          <w:sz w:val="22"/>
          <w:szCs w:val="22"/>
          <w:lang w:eastAsia="en-GB"/>
        </w:rPr>
        <w:t>:</w:t>
      </w: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sz w:val="22"/>
          <w:szCs w:val="22"/>
        </w:rPr>
      </w:pPr>
      <w:r w:rsidRPr="000C009F">
        <w:rPr>
          <w:rFonts w:cs="Arial"/>
          <w:color w:val="000000"/>
          <w:kern w:val="0"/>
          <w:sz w:val="22"/>
          <w:szCs w:val="22"/>
          <w:lang w:eastAsia="en-GB"/>
        </w:rPr>
        <w:t xml:space="preserve">You </w:t>
      </w:r>
      <w:r w:rsidRPr="000C009F">
        <w:rPr>
          <w:rFonts w:cs="Arial"/>
          <w:sz w:val="22"/>
          <w:szCs w:val="22"/>
        </w:rPr>
        <w:t xml:space="preserve">have a duty to protect the assets of </w:t>
      </w:r>
      <w:r w:rsidR="00707CD3" w:rsidRPr="000C009F">
        <w:rPr>
          <w:rFonts w:cs="Arial"/>
          <w:color w:val="000000"/>
          <w:sz w:val="22"/>
        </w:rPr>
        <w:t xml:space="preserve">Humanitarian integrity for women action </w:t>
      </w:r>
      <w:r w:rsidR="006B08EB" w:rsidRPr="000C009F">
        <w:rPr>
          <w:rFonts w:cs="Arial"/>
          <w:sz w:val="22"/>
          <w:szCs w:val="22"/>
        </w:rPr>
        <w:t>from</w:t>
      </w:r>
      <w:r w:rsidRPr="000C009F">
        <w:rPr>
          <w:rFonts w:cs="Arial"/>
          <w:sz w:val="22"/>
          <w:szCs w:val="22"/>
        </w:rPr>
        <w:t xml:space="preserve"> any form of corruption. Furthermore, you must immediately report any suspicion of bribery or corruption to the </w:t>
      </w:r>
      <w:r w:rsidR="00707CD3" w:rsidRPr="000C009F">
        <w:rPr>
          <w:rFonts w:cs="Arial"/>
          <w:sz w:val="22"/>
          <w:szCs w:val="22"/>
        </w:rPr>
        <w:t xml:space="preserve">Humanitarian integrity for women action </w:t>
      </w:r>
      <w:r w:rsidR="006B08EB" w:rsidRPr="000C009F">
        <w:rPr>
          <w:rFonts w:cs="Arial"/>
          <w:sz w:val="22"/>
          <w:szCs w:val="22"/>
        </w:rPr>
        <w:t>senior</w:t>
      </w:r>
      <w:r w:rsidRPr="000C009F">
        <w:rPr>
          <w:rFonts w:cs="Arial"/>
          <w:sz w:val="22"/>
          <w:szCs w:val="22"/>
        </w:rPr>
        <w:t xml:space="preserve"> management team and not to anyone else. Failure to report will be treated as serious and may result in termination of any agreement with </w:t>
      </w:r>
      <w:r w:rsidR="00707CD3" w:rsidRPr="000C009F">
        <w:rPr>
          <w:rFonts w:cs="Arial"/>
          <w:sz w:val="22"/>
          <w:szCs w:val="22"/>
        </w:rPr>
        <w:t>HIWA</w:t>
      </w:r>
      <w:r w:rsidRPr="000C009F">
        <w:rPr>
          <w:rFonts w:cs="Arial"/>
          <w:sz w:val="22"/>
          <w:szCs w:val="22"/>
        </w:rPr>
        <w:t>.</w:t>
      </w: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kern w:val="0"/>
          <w:sz w:val="22"/>
          <w:szCs w:val="22"/>
          <w:lang w:eastAsia="en-GB"/>
        </w:rPr>
      </w:pPr>
      <w:r w:rsidRPr="000C009F">
        <w:rPr>
          <w:rFonts w:cs="Arial"/>
          <w:color w:val="000000"/>
          <w:kern w:val="0"/>
          <w:sz w:val="22"/>
          <w:szCs w:val="22"/>
          <w:lang w:eastAsia="en-GB"/>
        </w:rPr>
        <w:t xml:space="preserve">You are obliged </w:t>
      </w:r>
      <w:r w:rsidR="00353932" w:rsidRPr="000C009F">
        <w:rPr>
          <w:rFonts w:cs="Arial"/>
          <w:color w:val="000000"/>
          <w:kern w:val="0"/>
          <w:sz w:val="22"/>
          <w:szCs w:val="22"/>
          <w:lang w:eastAsia="en-GB"/>
        </w:rPr>
        <w:t>to: -</w:t>
      </w:r>
    </w:p>
    <w:p w:rsidR="00A67089" w:rsidRPr="000C009F" w:rsidRDefault="00A67089" w:rsidP="00535535">
      <w:pPr>
        <w:numPr>
          <w:ilvl w:val="0"/>
          <w:numId w:val="10"/>
        </w:numPr>
        <w:tabs>
          <w:tab w:val="clear" w:pos="1418"/>
          <w:tab w:val="clear" w:pos="2126"/>
          <w:tab w:val="clear" w:pos="2835"/>
          <w:tab w:val="clear" w:pos="3544"/>
          <w:tab w:val="clear" w:pos="4253"/>
          <w:tab w:val="clear" w:pos="4961"/>
          <w:tab w:val="clear" w:pos="5670"/>
          <w:tab w:val="clear" w:pos="8363"/>
          <w:tab w:val="left" w:pos="1890"/>
        </w:tabs>
        <w:spacing w:beforeAutospacing="1" w:after="100" w:afterAutospacing="1" w:line="240" w:lineRule="auto"/>
        <w:rPr>
          <w:rFonts w:cs="Arial"/>
          <w:kern w:val="0"/>
          <w:sz w:val="22"/>
          <w:szCs w:val="22"/>
          <w:lang w:eastAsia="en-GB"/>
        </w:rPr>
      </w:pPr>
      <w:r w:rsidRPr="000C009F">
        <w:rPr>
          <w:rFonts w:cs="Arial"/>
          <w:color w:val="000000"/>
          <w:kern w:val="0"/>
          <w:sz w:val="22"/>
          <w:szCs w:val="22"/>
          <w:lang w:eastAsia="en-GB"/>
        </w:rPr>
        <w:t>act quickly and get help</w:t>
      </w:r>
    </w:p>
    <w:p w:rsidR="00A67089" w:rsidRPr="000C009F" w:rsidRDefault="00A67089" w:rsidP="00535535">
      <w:pPr>
        <w:numPr>
          <w:ilvl w:val="0"/>
          <w:numId w:val="11"/>
        </w:numPr>
        <w:tabs>
          <w:tab w:val="clear" w:pos="1418"/>
          <w:tab w:val="clear" w:pos="2126"/>
          <w:tab w:val="clear" w:pos="2835"/>
          <w:tab w:val="clear" w:pos="3544"/>
          <w:tab w:val="clear" w:pos="4253"/>
          <w:tab w:val="clear" w:pos="4961"/>
          <w:tab w:val="clear" w:pos="5670"/>
          <w:tab w:val="clear" w:pos="8363"/>
          <w:tab w:val="left" w:pos="1890"/>
        </w:tabs>
        <w:spacing w:beforeAutospacing="1" w:after="100" w:afterAutospacing="1" w:line="240" w:lineRule="auto"/>
        <w:rPr>
          <w:rFonts w:cs="Arial"/>
          <w:kern w:val="0"/>
          <w:sz w:val="22"/>
          <w:szCs w:val="22"/>
          <w:lang w:eastAsia="en-GB"/>
        </w:rPr>
      </w:pPr>
      <w:r w:rsidRPr="000C009F">
        <w:rPr>
          <w:rFonts w:cs="Arial"/>
          <w:color w:val="000000"/>
          <w:kern w:val="0"/>
          <w:sz w:val="22"/>
          <w:szCs w:val="22"/>
          <w:lang w:eastAsia="en-GB"/>
        </w:rPr>
        <w:t>encourage your own staff to report on bribery and corruption</w:t>
      </w:r>
    </w:p>
    <w:p w:rsidR="00A67089" w:rsidRPr="000C009F" w:rsidRDefault="00A67089" w:rsidP="00535535">
      <w:pPr>
        <w:numPr>
          <w:ilvl w:val="0"/>
          <w:numId w:val="12"/>
        </w:numPr>
        <w:tabs>
          <w:tab w:val="clear" w:pos="1418"/>
          <w:tab w:val="clear" w:pos="2126"/>
          <w:tab w:val="clear" w:pos="2835"/>
          <w:tab w:val="clear" w:pos="3544"/>
          <w:tab w:val="clear" w:pos="4253"/>
          <w:tab w:val="clear" w:pos="4961"/>
          <w:tab w:val="clear" w:pos="5670"/>
          <w:tab w:val="clear" w:pos="8363"/>
          <w:tab w:val="left" w:pos="1890"/>
        </w:tabs>
        <w:spacing w:beforeAutospacing="1" w:after="100" w:afterAutospacing="1" w:line="240" w:lineRule="auto"/>
        <w:rPr>
          <w:rFonts w:cs="Arial"/>
          <w:kern w:val="0"/>
          <w:sz w:val="22"/>
          <w:szCs w:val="22"/>
          <w:lang w:eastAsia="en-GB"/>
        </w:rPr>
      </w:pPr>
      <w:r w:rsidRPr="000C009F">
        <w:rPr>
          <w:rFonts w:cs="Arial"/>
          <w:color w:val="000000"/>
          <w:kern w:val="0"/>
          <w:sz w:val="22"/>
          <w:szCs w:val="22"/>
          <w:lang w:eastAsia="en-GB"/>
        </w:rPr>
        <w:t xml:space="preserve">contact the </w:t>
      </w:r>
      <w:r w:rsidR="00707CD3" w:rsidRPr="000C009F">
        <w:rPr>
          <w:rFonts w:cs="Arial"/>
          <w:color w:val="000000"/>
          <w:kern w:val="0"/>
          <w:sz w:val="22"/>
          <w:szCs w:val="22"/>
          <w:lang w:eastAsia="en-GB"/>
        </w:rPr>
        <w:t xml:space="preserve">Humanitarian integrity for women action </w:t>
      </w:r>
      <w:r w:rsidR="006B08EB" w:rsidRPr="000C009F">
        <w:rPr>
          <w:rFonts w:cs="Arial"/>
          <w:color w:val="000000"/>
          <w:kern w:val="0"/>
          <w:sz w:val="22"/>
          <w:szCs w:val="22"/>
          <w:lang w:eastAsia="en-GB"/>
        </w:rPr>
        <w:t>senior</w:t>
      </w:r>
      <w:r w:rsidRPr="000C009F">
        <w:rPr>
          <w:rFonts w:cs="Arial"/>
          <w:color w:val="000000"/>
          <w:kern w:val="0"/>
          <w:sz w:val="22"/>
          <w:szCs w:val="22"/>
          <w:lang w:eastAsia="en-GB"/>
        </w:rPr>
        <w:t xml:space="preserve"> management team with your concerns immediately (or their senior manager if necessary)</w:t>
      </w:r>
    </w:p>
    <w:p w:rsidR="00A67089" w:rsidRPr="000C009F" w:rsidRDefault="006B08EB" w:rsidP="00535535">
      <w:pPr>
        <w:numPr>
          <w:ilvl w:val="0"/>
          <w:numId w:val="13"/>
        </w:numPr>
        <w:tabs>
          <w:tab w:val="clear" w:pos="1418"/>
          <w:tab w:val="clear" w:pos="2126"/>
          <w:tab w:val="clear" w:pos="2835"/>
          <w:tab w:val="clear" w:pos="3544"/>
          <w:tab w:val="clear" w:pos="4253"/>
          <w:tab w:val="clear" w:pos="4961"/>
          <w:tab w:val="clear" w:pos="5670"/>
          <w:tab w:val="clear" w:pos="8363"/>
          <w:tab w:val="left" w:pos="1890"/>
        </w:tabs>
        <w:spacing w:beforeAutospacing="1" w:after="100" w:afterAutospacing="1" w:line="240" w:lineRule="auto"/>
        <w:rPr>
          <w:rFonts w:cs="Arial"/>
          <w:kern w:val="0"/>
          <w:sz w:val="22"/>
          <w:szCs w:val="22"/>
          <w:lang w:eastAsia="en-GB"/>
        </w:rPr>
      </w:pPr>
      <w:r w:rsidRPr="000C009F">
        <w:rPr>
          <w:rFonts w:cs="Arial"/>
          <w:color w:val="000000"/>
          <w:kern w:val="0"/>
          <w:sz w:val="22"/>
          <w:szCs w:val="22"/>
          <w:lang w:eastAsia="en-GB"/>
        </w:rPr>
        <w:t>Keep</w:t>
      </w:r>
      <w:r w:rsidR="00A67089" w:rsidRPr="000C009F">
        <w:rPr>
          <w:rFonts w:cs="Arial"/>
          <w:color w:val="000000"/>
          <w:kern w:val="0"/>
          <w:sz w:val="22"/>
          <w:szCs w:val="22"/>
          <w:lang w:eastAsia="en-GB"/>
        </w:rPr>
        <w:t xml:space="preserve"> any information confidential to you and the manager.</w:t>
      </w:r>
    </w:p>
    <w:p w:rsidR="00A67089" w:rsidRPr="000C009F" w:rsidRDefault="00A67089" w:rsidP="00535535">
      <w:pPr>
        <w:tabs>
          <w:tab w:val="left" w:pos="1890"/>
        </w:tabs>
        <w:spacing w:after="0"/>
        <w:rPr>
          <w:rFonts w:cs="Arial"/>
          <w:sz w:val="22"/>
          <w:szCs w:val="22"/>
        </w:rPr>
      </w:pPr>
      <w:r w:rsidRPr="000C009F">
        <w:rPr>
          <w:rFonts w:cs="Arial"/>
          <w:sz w:val="22"/>
          <w:szCs w:val="22"/>
        </w:rPr>
        <w:t>Attempted corruption is as serious as the actual acts and will be treated in the same way under this policy.</w:t>
      </w:r>
    </w:p>
    <w:p w:rsidR="00A67089" w:rsidRPr="000C009F" w:rsidRDefault="00A67089" w:rsidP="00535535">
      <w:pPr>
        <w:tabs>
          <w:tab w:val="left" w:pos="1890"/>
        </w:tabs>
        <w:spacing w:after="0"/>
        <w:rPr>
          <w:rFonts w:cs="Arial"/>
          <w:sz w:val="22"/>
          <w:szCs w:val="22"/>
        </w:rPr>
      </w:pPr>
    </w:p>
    <w:p w:rsidR="00A67089" w:rsidRPr="000C009F" w:rsidRDefault="00A67089" w:rsidP="00535535">
      <w:pPr>
        <w:tabs>
          <w:tab w:val="left" w:pos="1890"/>
        </w:tabs>
        <w:spacing w:after="0"/>
        <w:rPr>
          <w:rFonts w:cs="Arial"/>
          <w:color w:val="000000"/>
          <w:kern w:val="0"/>
          <w:sz w:val="22"/>
          <w:szCs w:val="22"/>
          <w:lang w:eastAsia="en-GB"/>
        </w:rPr>
      </w:pPr>
      <w:r w:rsidRPr="000C009F">
        <w:rPr>
          <w:rFonts w:cs="Arial"/>
          <w:color w:val="000000"/>
          <w:kern w:val="0"/>
          <w:sz w:val="22"/>
          <w:szCs w:val="22"/>
          <w:lang w:eastAsia="en-GB"/>
        </w:rPr>
        <w:t xml:space="preserve">If you want to know more about the Anti-Bribery and Corruption </w:t>
      </w:r>
      <w:r w:rsidR="00501C11" w:rsidRPr="000C009F">
        <w:rPr>
          <w:rFonts w:cs="Arial"/>
          <w:color w:val="000000"/>
          <w:kern w:val="0"/>
          <w:sz w:val="22"/>
          <w:szCs w:val="22"/>
          <w:lang w:eastAsia="en-GB"/>
        </w:rPr>
        <w:t>Policy,</w:t>
      </w:r>
      <w:r w:rsidRPr="000C009F">
        <w:rPr>
          <w:rFonts w:cs="Arial"/>
          <w:color w:val="000000"/>
          <w:kern w:val="0"/>
          <w:sz w:val="22"/>
          <w:szCs w:val="22"/>
          <w:lang w:eastAsia="en-GB"/>
        </w:rPr>
        <w:t xml:space="preserve"> then please contact your </w:t>
      </w:r>
      <w:r w:rsidR="00707CD3" w:rsidRPr="000C009F">
        <w:rPr>
          <w:rFonts w:cs="Arial"/>
          <w:color w:val="000000"/>
          <w:kern w:val="0"/>
          <w:sz w:val="22"/>
          <w:szCs w:val="22"/>
          <w:lang w:eastAsia="en-GB"/>
        </w:rPr>
        <w:t xml:space="preserve">Humanitarian integrity for women action </w:t>
      </w:r>
      <w:r w:rsidR="006B08EB" w:rsidRPr="000C009F">
        <w:rPr>
          <w:rFonts w:cs="Arial"/>
          <w:color w:val="000000"/>
          <w:kern w:val="0"/>
          <w:sz w:val="22"/>
          <w:szCs w:val="22"/>
          <w:lang w:eastAsia="en-GB"/>
        </w:rPr>
        <w:t>representative</w:t>
      </w:r>
      <w:r w:rsidRPr="000C009F">
        <w:rPr>
          <w:rFonts w:cs="Arial"/>
          <w:color w:val="000000"/>
          <w:kern w:val="0"/>
          <w:sz w:val="22"/>
          <w:szCs w:val="22"/>
          <w:lang w:eastAsia="en-GB"/>
        </w:rPr>
        <w:t>.</w:t>
      </w:r>
    </w:p>
    <w:p w:rsidR="00A67089" w:rsidRPr="000C009F" w:rsidRDefault="00A67089" w:rsidP="00535535">
      <w:pPr>
        <w:tabs>
          <w:tab w:val="left" w:pos="1890"/>
        </w:tabs>
        <w:spacing w:after="0"/>
        <w:rPr>
          <w:rFonts w:cs="Arial"/>
          <w:sz w:val="22"/>
          <w:szCs w:val="22"/>
        </w:rPr>
      </w:pPr>
    </w:p>
    <w:p w:rsidR="00A67089" w:rsidRPr="000C009F" w:rsidRDefault="00A67089" w:rsidP="00535535">
      <w:pPr>
        <w:tabs>
          <w:tab w:val="left" w:pos="1890"/>
        </w:tabs>
        <w:spacing w:after="0"/>
        <w:rPr>
          <w:rFonts w:cs="Arial"/>
          <w:sz w:val="22"/>
          <w:szCs w:val="22"/>
        </w:rPr>
      </w:pPr>
    </w:p>
    <w:p w:rsidR="00A67089" w:rsidRPr="000C009F" w:rsidRDefault="00A67089" w:rsidP="00535535">
      <w:pPr>
        <w:tabs>
          <w:tab w:val="clear" w:pos="709"/>
          <w:tab w:val="clear" w:pos="1418"/>
          <w:tab w:val="clear" w:pos="2126"/>
          <w:tab w:val="clear" w:pos="2835"/>
          <w:tab w:val="clear" w:pos="3544"/>
          <w:tab w:val="clear" w:pos="4253"/>
          <w:tab w:val="clear" w:pos="4961"/>
          <w:tab w:val="clear" w:pos="5670"/>
          <w:tab w:val="clear" w:pos="8363"/>
          <w:tab w:val="left" w:pos="1890"/>
        </w:tabs>
        <w:spacing w:before="100" w:beforeAutospacing="1" w:after="100" w:afterAutospacing="1" w:line="240" w:lineRule="auto"/>
        <w:rPr>
          <w:rFonts w:cs="Arial"/>
          <w:color w:val="000000"/>
          <w:sz w:val="22"/>
          <w:szCs w:val="22"/>
        </w:rPr>
      </w:pPr>
    </w:p>
    <w:p w:rsidR="00A67089" w:rsidRPr="000C009F" w:rsidRDefault="00A67089" w:rsidP="00535535">
      <w:pPr>
        <w:tabs>
          <w:tab w:val="left" w:pos="1890"/>
        </w:tabs>
        <w:spacing w:before="100" w:beforeAutospacing="1"/>
        <w:ind w:left="7"/>
        <w:rPr>
          <w:rFonts w:cs="Arial"/>
          <w:b/>
          <w:bCs/>
          <w:spacing w:val="-3"/>
          <w:sz w:val="22"/>
          <w:szCs w:val="22"/>
        </w:rPr>
      </w:pPr>
    </w:p>
    <w:sectPr w:rsidR="00A67089" w:rsidRPr="000C009F" w:rsidSect="00606937">
      <w:headerReference w:type="default" r:id="rId14"/>
      <w:footerReference w:type="default" r:id="rId15"/>
      <w:headerReference w:type="first" r:id="rId16"/>
      <w:footerReference w:type="first" r:id="rId17"/>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9AA" w:rsidRDefault="002159AA">
      <w:r>
        <w:separator/>
      </w:r>
    </w:p>
  </w:endnote>
  <w:endnote w:type="continuationSeparator" w:id="0">
    <w:p w:rsidR="002159AA" w:rsidRDefault="00215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illSans">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4844008"/>
      <w:docPartObj>
        <w:docPartGallery w:val="Page Numbers (Bottom of Page)"/>
        <w:docPartUnique/>
      </w:docPartObj>
    </w:sdtPr>
    <w:sdtEndPr>
      <w:rPr>
        <w:color w:val="7F7F7F" w:themeColor="background1" w:themeShade="7F"/>
        <w:spacing w:val="60"/>
      </w:rPr>
    </w:sdtEndPr>
    <w:sdtContent>
      <w:p w:rsidR="005D014D" w:rsidRDefault="0058500A">
        <w:pPr>
          <w:pStyle w:val="Footer"/>
          <w:pBdr>
            <w:top w:val="single" w:sz="4" w:space="1" w:color="D9D9D9" w:themeColor="background1" w:themeShade="D9"/>
          </w:pBdr>
          <w:rPr>
            <w:b/>
            <w:bCs/>
          </w:rPr>
        </w:pPr>
        <w:r>
          <w:fldChar w:fldCharType="begin"/>
        </w:r>
        <w:r w:rsidR="005D014D">
          <w:instrText xml:space="preserve"> PAGE   \* MERGEFORMAT </w:instrText>
        </w:r>
        <w:r>
          <w:fldChar w:fldCharType="separate"/>
        </w:r>
        <w:r w:rsidR="00671AAE" w:rsidRPr="00671AAE">
          <w:rPr>
            <w:b/>
            <w:bCs/>
            <w:noProof/>
          </w:rPr>
          <w:t>3</w:t>
        </w:r>
        <w:r>
          <w:rPr>
            <w:b/>
            <w:bCs/>
            <w:noProof/>
          </w:rPr>
          <w:fldChar w:fldCharType="end"/>
        </w:r>
      </w:p>
    </w:sdtContent>
  </w:sdt>
  <w:p w:rsidR="005D014D" w:rsidRPr="00A51D93" w:rsidRDefault="005D014D" w:rsidP="00A51D93">
    <w:pPr>
      <w:pStyle w:val="Footer"/>
      <w:ind w:left="-1260"/>
      <w:rPr>
        <w:i/>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5D014D" w:rsidRPr="005B7AF3" w:rsidTr="00DE6A0C">
      <w:trPr>
        <w:cantSplit/>
        <w:trHeight w:val="904"/>
      </w:trPr>
      <w:tc>
        <w:tcPr>
          <w:tcW w:w="1857" w:type="dxa"/>
        </w:tcPr>
        <w:p w:rsidR="005D014D" w:rsidRPr="00575C69" w:rsidRDefault="005D014D" w:rsidP="00B17A8D">
          <w:pPr>
            <w:spacing w:after="0" w:line="240" w:lineRule="auto"/>
            <w:rPr>
              <w:i/>
              <w:smallCaps/>
              <w:sz w:val="16"/>
              <w:szCs w:val="16"/>
            </w:rPr>
          </w:pPr>
        </w:p>
      </w:tc>
      <w:tc>
        <w:tcPr>
          <w:tcW w:w="2463" w:type="dxa"/>
        </w:tcPr>
        <w:p w:rsidR="005D014D" w:rsidRPr="002928FA" w:rsidRDefault="005D014D" w:rsidP="00B17A8D">
          <w:pPr>
            <w:spacing w:after="0" w:line="160" w:lineRule="atLeast"/>
            <w:rPr>
              <w:b/>
              <w:color w:val="FF0000"/>
              <w:sz w:val="16"/>
              <w:szCs w:val="16"/>
            </w:rPr>
          </w:pPr>
        </w:p>
      </w:tc>
      <w:tc>
        <w:tcPr>
          <w:tcW w:w="4860" w:type="dxa"/>
        </w:tcPr>
        <w:p w:rsidR="005D014D" w:rsidRPr="005B7AF3" w:rsidRDefault="005D014D" w:rsidP="00B17A8D">
          <w:pPr>
            <w:pStyle w:val="BodyText"/>
            <w:spacing w:after="0" w:line="240" w:lineRule="auto"/>
            <w:rPr>
              <w:smallCaps/>
              <w:sz w:val="11"/>
              <w:szCs w:val="11"/>
            </w:rPr>
          </w:pPr>
        </w:p>
      </w:tc>
    </w:tr>
  </w:tbl>
  <w:p w:rsidR="005D014D" w:rsidRDefault="005D01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9AA" w:rsidRDefault="002159AA">
      <w:r>
        <w:separator/>
      </w:r>
    </w:p>
  </w:footnote>
  <w:footnote w:type="continuationSeparator" w:id="0">
    <w:p w:rsidR="002159AA" w:rsidRDefault="002159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14D" w:rsidRPr="00BA615D" w:rsidRDefault="00336370" w:rsidP="0026592E">
    <w:pPr>
      <w:pStyle w:val="Header"/>
      <w:tabs>
        <w:tab w:val="left" w:pos="3510"/>
        <w:tab w:val="right" w:pos="9071"/>
      </w:tabs>
      <w:jc w:val="left"/>
      <w:rPr>
        <w:sz w:val="16"/>
        <w:szCs w:val="16"/>
      </w:rPr>
    </w:pPr>
    <w:r w:rsidRPr="0026592E">
      <w:rPr>
        <w:noProof/>
        <w:sz w:val="16"/>
        <w:szCs w:val="16"/>
        <w:lang w:val="en-US" w:eastAsia="en-US"/>
      </w:rPr>
      <w:drawing>
        <wp:anchor distT="0" distB="0" distL="114300" distR="114300" simplePos="0" relativeHeight="251658240" behindDoc="0" locked="0" layoutInCell="1" allowOverlap="1" wp14:anchorId="4F3AFFD8" wp14:editId="2575E653">
          <wp:simplePos x="0" y="0"/>
          <wp:positionH relativeFrom="margin">
            <wp:posOffset>4695190</wp:posOffset>
          </wp:positionH>
          <wp:positionV relativeFrom="margin">
            <wp:posOffset>-881380</wp:posOffset>
          </wp:positionV>
          <wp:extent cx="1691005" cy="689610"/>
          <wp:effectExtent l="19050" t="0" r="4445" b="0"/>
          <wp:wrapSquare wrapText="bothSides"/>
          <wp:docPr id="3" name="Picture 1" descr="C:\Users\isxaa\OneDrive\Desktop\NoFYL logo 30x20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xaa\OneDrive\Desktop\NoFYL logo 30x20 - Copy.jpg"/>
                  <pic:cNvPicPr>
                    <a:picLocks noChangeAspect="1" noChangeArrowheads="1"/>
                  </pic:cNvPicPr>
                </pic:nvPicPr>
                <pic:blipFill>
                  <a:blip r:embed="rId1"/>
                  <a:stretch>
                    <a:fillRect/>
                  </a:stretch>
                </pic:blipFill>
                <pic:spPr bwMode="auto">
                  <a:xfrm>
                    <a:off x="0" y="0"/>
                    <a:ext cx="1691005" cy="689610"/>
                  </a:xfrm>
                  <a:prstGeom prst="rect">
                    <a:avLst/>
                  </a:prstGeom>
                  <a:noFill/>
                  <a:ln w="9525">
                    <a:noFill/>
                    <a:miter lim="800000"/>
                    <a:headEnd/>
                    <a:tailEnd/>
                  </a:ln>
                </pic:spPr>
              </pic:pic>
            </a:graphicData>
          </a:graphic>
        </wp:anchor>
      </w:drawing>
    </w:r>
    <w:r w:rsidR="0026592E">
      <w:rPr>
        <w:sz w:val="16"/>
        <w:szCs w:val="16"/>
      </w:rPr>
      <w:tab/>
    </w:r>
    <w:r w:rsidR="0026592E">
      <w:rPr>
        <w:sz w:val="16"/>
        <w:szCs w:val="16"/>
      </w:rPr>
      <w:tab/>
    </w:r>
    <w:r w:rsidR="0026592E">
      <w:rPr>
        <w:sz w:val="16"/>
        <w:szCs w:val="16"/>
      </w:rPr>
      <w:tab/>
    </w:r>
    <w:r w:rsidR="0026592E">
      <w:rPr>
        <w:sz w:val="16"/>
        <w:szCs w:val="16"/>
      </w:rPr>
      <w:tab/>
    </w:r>
    <w:r w:rsidR="0026592E">
      <w:rPr>
        <w:sz w:val="16"/>
        <w:szCs w:val="16"/>
      </w:rPr>
      <w:tab/>
    </w:r>
    <w:r w:rsidR="0026592E">
      <w:rPr>
        <w:sz w:val="16"/>
        <w:szCs w:val="16"/>
      </w:rPr>
      <w:tab/>
    </w:r>
    <w:r w:rsidR="0026592E">
      <w:rPr>
        <w:sz w:val="16"/>
        <w:szCs w:val="16"/>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14D" w:rsidRDefault="005D014D" w:rsidP="00B17A8D">
    <w:pPr>
      <w:pStyle w:val="Header"/>
    </w:pPr>
    <w: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83CEC68"/>
    <w:lvl w:ilvl="0">
      <w:start w:val="1"/>
      <w:numFmt w:val="decimal"/>
      <w:pStyle w:val="Heading1"/>
      <w:lvlText w:val="%1."/>
      <w:lvlJc w:val="left"/>
      <w:pPr>
        <w:tabs>
          <w:tab w:val="num" w:pos="709"/>
        </w:tabs>
        <w:ind w:left="709" w:hanging="708"/>
      </w:pPr>
      <w:rPr>
        <w:rFonts w:hint="default"/>
      </w:rPr>
    </w:lvl>
    <w:lvl w:ilvl="1">
      <w:start w:val="1"/>
      <w:numFmt w:val="decimal"/>
      <w:pStyle w:val="Heading2"/>
      <w:lvlText w:val="%1.%2"/>
      <w:lvlJc w:val="left"/>
      <w:pPr>
        <w:tabs>
          <w:tab w:val="num" w:pos="709"/>
        </w:tabs>
        <w:ind w:left="709" w:hanging="709"/>
      </w:pPr>
      <w:rPr>
        <w:rFonts w:hint="default"/>
        <w:b w:val="0"/>
        <w:i w:val="0"/>
        <w:color w:val="auto"/>
      </w:rPr>
    </w:lvl>
    <w:lvl w:ilvl="2">
      <w:start w:val="1"/>
      <w:numFmt w:val="upp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38"/>
        </w:tabs>
        <w:ind w:left="2126" w:hanging="708"/>
      </w:pPr>
      <w:rPr>
        <w:rFonts w:hint="default"/>
      </w:rPr>
    </w:lvl>
    <w:lvl w:ilvl="4">
      <w:start w:val="1"/>
      <w:numFmt w:val="lowerLetter"/>
      <w:pStyle w:val="Heading5"/>
      <w:lvlText w:val="(%5)"/>
      <w:lvlJc w:val="left"/>
      <w:pPr>
        <w:tabs>
          <w:tab w:val="num" w:pos="2835"/>
        </w:tabs>
        <w:ind w:left="2835" w:hanging="709"/>
      </w:pPr>
      <w:rPr>
        <w:rFonts w:hint="default"/>
      </w:rPr>
    </w:lvl>
    <w:lvl w:ilvl="5">
      <w:start w:val="1"/>
      <w:numFmt w:val="decimal"/>
      <w:pStyle w:val="Heading6"/>
      <w:lvlText w:val="(%6)"/>
      <w:lvlJc w:val="left"/>
      <w:pPr>
        <w:tabs>
          <w:tab w:val="num" w:pos="3544"/>
        </w:tabs>
        <w:ind w:left="3544" w:hanging="709"/>
      </w:pPr>
      <w:rPr>
        <w:rFonts w:hint="default"/>
      </w:rPr>
    </w:lvl>
    <w:lvl w:ilvl="6">
      <w:start w:val="1"/>
      <w:numFmt w:val="upperLetter"/>
      <w:pStyle w:val="Heading7"/>
      <w:lvlText w:val="(%7)"/>
      <w:lvlJc w:val="left"/>
      <w:pPr>
        <w:tabs>
          <w:tab w:val="num" w:pos="4253"/>
        </w:tabs>
        <w:ind w:left="4253" w:hanging="709"/>
      </w:pPr>
      <w:rPr>
        <w:rFonts w:hint="default"/>
      </w:rPr>
    </w:lvl>
    <w:lvl w:ilvl="7">
      <w:start w:val="1"/>
      <w:numFmt w:val="decimal"/>
      <w:pStyle w:val="Heading8"/>
      <w:lvlText w:val="(%8)"/>
      <w:lvlJc w:val="left"/>
      <w:pPr>
        <w:tabs>
          <w:tab w:val="num" w:pos="4961"/>
        </w:tabs>
        <w:ind w:left="4961" w:hanging="708"/>
      </w:pPr>
      <w:rPr>
        <w:rFonts w:hint="default"/>
      </w:rPr>
    </w:lvl>
    <w:lvl w:ilvl="8">
      <w:start w:val="1"/>
      <w:numFmt w:val="lowerRoman"/>
      <w:pStyle w:val="Heading9"/>
      <w:lvlText w:val="(%9)"/>
      <w:lvlJc w:val="left"/>
      <w:pPr>
        <w:tabs>
          <w:tab w:val="num" w:pos="5681"/>
        </w:tabs>
        <w:ind w:left="5670" w:hanging="709"/>
      </w:pPr>
      <w:rPr>
        <w:rFonts w:hint="default"/>
      </w:rPr>
    </w:lvl>
  </w:abstractNum>
  <w:abstractNum w:abstractNumId="1"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5CD7EEA"/>
    <w:multiLevelType w:val="hybridMultilevel"/>
    <w:tmpl w:val="6016AF26"/>
    <w:lvl w:ilvl="0" w:tplc="04090001">
      <w:start w:val="1"/>
      <w:numFmt w:val="bullet"/>
      <w:lvlText w:val=""/>
      <w:lvlJc w:val="left"/>
      <w:pPr>
        <w:tabs>
          <w:tab w:val="num" w:pos="360"/>
        </w:tabs>
        <w:ind w:left="360" w:hanging="360"/>
      </w:pPr>
      <w:rPr>
        <w:rFonts w:ascii="Symbol" w:hAnsi="Symbol" w:hint="default"/>
      </w:rPr>
    </w:lvl>
    <w:lvl w:ilvl="1" w:tplc="9E081244">
      <w:start w:val="1"/>
      <w:numFmt w:val="decimal"/>
      <w:lvlText w:val="%2)"/>
      <w:lvlJc w:val="left"/>
      <w:pPr>
        <w:tabs>
          <w:tab w:val="num" w:pos="567"/>
        </w:tabs>
        <w:ind w:left="567" w:hanging="567"/>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C16C2F"/>
    <w:multiLevelType w:val="hybridMultilevel"/>
    <w:tmpl w:val="80B8A7CA"/>
    <w:lvl w:ilvl="0" w:tplc="08090001">
      <w:start w:val="1"/>
      <w:numFmt w:val="bullet"/>
      <w:lvlText w:val=""/>
      <w:lvlJc w:val="left"/>
      <w:pPr>
        <w:tabs>
          <w:tab w:val="num" w:pos="360"/>
        </w:tabs>
        <w:ind w:left="360" w:hanging="360"/>
      </w:pPr>
      <w:rPr>
        <w:rFonts w:ascii="Symbol" w:hAnsi="Symbol" w:hint="default"/>
        <w:color w:val="auto"/>
        <w:sz w:val="20"/>
        <w:szCs w:val="20"/>
      </w:rPr>
    </w:lvl>
    <w:lvl w:ilvl="1" w:tplc="04090003">
      <w:start w:val="1"/>
      <w:numFmt w:val="bullet"/>
      <w:lvlText w:val="o"/>
      <w:lvlJc w:val="left"/>
      <w:pPr>
        <w:ind w:left="1440" w:hanging="360"/>
      </w:pPr>
      <w:rPr>
        <w:rFonts w:ascii="Courier New" w:hAnsi="Courier New" w:cs="Courier New" w:hint="default"/>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1C781F"/>
    <w:multiLevelType w:val="hybridMultilevel"/>
    <w:tmpl w:val="1B0624D8"/>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B6F07A4"/>
    <w:multiLevelType w:val="hybridMultilevel"/>
    <w:tmpl w:val="7CB6BFC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12C1F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0276AB4"/>
    <w:multiLevelType w:val="hybridMultilevel"/>
    <w:tmpl w:val="489A950C"/>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8"/>
  </w:num>
  <w:num w:numId="4">
    <w:abstractNumId w:val="15"/>
  </w:num>
  <w:num w:numId="5">
    <w:abstractNumId w:val="6"/>
  </w:num>
  <w:num w:numId="6">
    <w:abstractNumId w:val="12"/>
  </w:num>
  <w:num w:numId="7">
    <w:abstractNumId w:val="13"/>
  </w:num>
  <w:num w:numId="8">
    <w:abstractNumId w:val="17"/>
  </w:num>
  <w:num w:numId="9">
    <w:abstractNumId w:val="16"/>
  </w:num>
  <w:num w:numId="10">
    <w:abstractNumId w:val="10"/>
  </w:num>
  <w:num w:numId="11">
    <w:abstractNumId w:val="11"/>
  </w:num>
  <w:num w:numId="12">
    <w:abstractNumId w:val="5"/>
  </w:num>
  <w:num w:numId="13">
    <w:abstractNumId w:val="7"/>
  </w:num>
  <w:num w:numId="14">
    <w:abstractNumId w:val="14"/>
  </w:num>
  <w:num w:numId="15">
    <w:abstractNumId w:val="9"/>
  </w:num>
  <w:num w:numId="16">
    <w:abstractNumId w:val="4"/>
  </w:num>
  <w:num w:numId="17">
    <w:abstractNumId w:val="3"/>
  </w:num>
  <w:num w:numId="18">
    <w:abstractNumId w:val="18"/>
  </w:num>
  <w:num w:numId="19">
    <w:abstractNumId w:val="1"/>
  </w:num>
  <w:num w:numId="20">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8D"/>
    <w:rsid w:val="000006B2"/>
    <w:rsid w:val="00000D6B"/>
    <w:rsid w:val="000032C6"/>
    <w:rsid w:val="00006A57"/>
    <w:rsid w:val="00006E33"/>
    <w:rsid w:val="00007A93"/>
    <w:rsid w:val="00011AB6"/>
    <w:rsid w:val="000208B6"/>
    <w:rsid w:val="00023B78"/>
    <w:rsid w:val="00043208"/>
    <w:rsid w:val="00043FFF"/>
    <w:rsid w:val="000518DA"/>
    <w:rsid w:val="00053C9F"/>
    <w:rsid w:val="00054366"/>
    <w:rsid w:val="00057E9C"/>
    <w:rsid w:val="0006584B"/>
    <w:rsid w:val="000662DB"/>
    <w:rsid w:val="0006669B"/>
    <w:rsid w:val="0007068F"/>
    <w:rsid w:val="00077846"/>
    <w:rsid w:val="000826D2"/>
    <w:rsid w:val="00083342"/>
    <w:rsid w:val="000835B9"/>
    <w:rsid w:val="000850C8"/>
    <w:rsid w:val="00086A36"/>
    <w:rsid w:val="00093BF3"/>
    <w:rsid w:val="000958B6"/>
    <w:rsid w:val="000A1D3A"/>
    <w:rsid w:val="000A33F4"/>
    <w:rsid w:val="000A7E6F"/>
    <w:rsid w:val="000B5F9A"/>
    <w:rsid w:val="000B7552"/>
    <w:rsid w:val="000B78F2"/>
    <w:rsid w:val="000C009F"/>
    <w:rsid w:val="000C01A5"/>
    <w:rsid w:val="000C0A68"/>
    <w:rsid w:val="000C0DBB"/>
    <w:rsid w:val="000C1AF2"/>
    <w:rsid w:val="000C2DE7"/>
    <w:rsid w:val="000C4224"/>
    <w:rsid w:val="000C52C1"/>
    <w:rsid w:val="000D309A"/>
    <w:rsid w:val="000E18CA"/>
    <w:rsid w:val="000E4B93"/>
    <w:rsid w:val="000E5CC0"/>
    <w:rsid w:val="000F3297"/>
    <w:rsid w:val="000F7995"/>
    <w:rsid w:val="00102210"/>
    <w:rsid w:val="001023C1"/>
    <w:rsid w:val="00106FD7"/>
    <w:rsid w:val="00112CE3"/>
    <w:rsid w:val="001177BD"/>
    <w:rsid w:val="001216F8"/>
    <w:rsid w:val="001219C5"/>
    <w:rsid w:val="00122D66"/>
    <w:rsid w:val="00131E1B"/>
    <w:rsid w:val="00136EBB"/>
    <w:rsid w:val="001411AF"/>
    <w:rsid w:val="00145DD2"/>
    <w:rsid w:val="00155553"/>
    <w:rsid w:val="00156D85"/>
    <w:rsid w:val="00157AFE"/>
    <w:rsid w:val="001654B4"/>
    <w:rsid w:val="0016635A"/>
    <w:rsid w:val="001669CE"/>
    <w:rsid w:val="00175D61"/>
    <w:rsid w:val="001761D6"/>
    <w:rsid w:val="00180B3B"/>
    <w:rsid w:val="00181E98"/>
    <w:rsid w:val="0018307A"/>
    <w:rsid w:val="00185E1E"/>
    <w:rsid w:val="001869B3"/>
    <w:rsid w:val="00191D74"/>
    <w:rsid w:val="00194AC9"/>
    <w:rsid w:val="00195D2F"/>
    <w:rsid w:val="00197E21"/>
    <w:rsid w:val="001A14B8"/>
    <w:rsid w:val="001A1E33"/>
    <w:rsid w:val="001A3E40"/>
    <w:rsid w:val="001A3F36"/>
    <w:rsid w:val="001A4097"/>
    <w:rsid w:val="001A556F"/>
    <w:rsid w:val="001A6F7F"/>
    <w:rsid w:val="001B1727"/>
    <w:rsid w:val="001B1D34"/>
    <w:rsid w:val="001B3800"/>
    <w:rsid w:val="001C0CD8"/>
    <w:rsid w:val="001C317E"/>
    <w:rsid w:val="001D14ED"/>
    <w:rsid w:val="001D5CF8"/>
    <w:rsid w:val="001E6E68"/>
    <w:rsid w:val="001F3FAD"/>
    <w:rsid w:val="001F6F79"/>
    <w:rsid w:val="002001FA"/>
    <w:rsid w:val="00200DF7"/>
    <w:rsid w:val="002028E4"/>
    <w:rsid w:val="00205AAF"/>
    <w:rsid w:val="00213502"/>
    <w:rsid w:val="002159AA"/>
    <w:rsid w:val="00223526"/>
    <w:rsid w:val="00225706"/>
    <w:rsid w:val="00232129"/>
    <w:rsid w:val="00233625"/>
    <w:rsid w:val="00235545"/>
    <w:rsid w:val="00235776"/>
    <w:rsid w:val="00242ABA"/>
    <w:rsid w:val="00243881"/>
    <w:rsid w:val="002504B1"/>
    <w:rsid w:val="002524E7"/>
    <w:rsid w:val="00254A40"/>
    <w:rsid w:val="00262D66"/>
    <w:rsid w:val="0026592E"/>
    <w:rsid w:val="00267692"/>
    <w:rsid w:val="00267E9D"/>
    <w:rsid w:val="00273743"/>
    <w:rsid w:val="002750E9"/>
    <w:rsid w:val="0027761D"/>
    <w:rsid w:val="00277711"/>
    <w:rsid w:val="00280BA2"/>
    <w:rsid w:val="002826FA"/>
    <w:rsid w:val="002858FC"/>
    <w:rsid w:val="00291D03"/>
    <w:rsid w:val="002A7AE4"/>
    <w:rsid w:val="002B3592"/>
    <w:rsid w:val="002C1648"/>
    <w:rsid w:val="002C1977"/>
    <w:rsid w:val="002C3E6C"/>
    <w:rsid w:val="002C5234"/>
    <w:rsid w:val="002C5496"/>
    <w:rsid w:val="002C5B20"/>
    <w:rsid w:val="002D4D23"/>
    <w:rsid w:val="002E0315"/>
    <w:rsid w:val="002E1291"/>
    <w:rsid w:val="002E32CA"/>
    <w:rsid w:val="002E52D8"/>
    <w:rsid w:val="002E66E6"/>
    <w:rsid w:val="002E6F78"/>
    <w:rsid w:val="002E6F7D"/>
    <w:rsid w:val="002F144A"/>
    <w:rsid w:val="002F21A5"/>
    <w:rsid w:val="002F28E9"/>
    <w:rsid w:val="002F6FE4"/>
    <w:rsid w:val="0030038E"/>
    <w:rsid w:val="00300665"/>
    <w:rsid w:val="00302FE1"/>
    <w:rsid w:val="00303E58"/>
    <w:rsid w:val="00303EE9"/>
    <w:rsid w:val="00306CC9"/>
    <w:rsid w:val="0030738B"/>
    <w:rsid w:val="00316CC2"/>
    <w:rsid w:val="00317DA4"/>
    <w:rsid w:val="00320BB0"/>
    <w:rsid w:val="00321F33"/>
    <w:rsid w:val="00322623"/>
    <w:rsid w:val="00325607"/>
    <w:rsid w:val="00325A4C"/>
    <w:rsid w:val="0033580B"/>
    <w:rsid w:val="00336370"/>
    <w:rsid w:val="00337FC7"/>
    <w:rsid w:val="00337FC9"/>
    <w:rsid w:val="00340089"/>
    <w:rsid w:val="003443F8"/>
    <w:rsid w:val="0034642A"/>
    <w:rsid w:val="00347708"/>
    <w:rsid w:val="00347F5D"/>
    <w:rsid w:val="00351C39"/>
    <w:rsid w:val="0035223F"/>
    <w:rsid w:val="00353932"/>
    <w:rsid w:val="00354D3F"/>
    <w:rsid w:val="00355E4C"/>
    <w:rsid w:val="0035645B"/>
    <w:rsid w:val="00363A84"/>
    <w:rsid w:val="00367A5C"/>
    <w:rsid w:val="00367FC6"/>
    <w:rsid w:val="00370B1C"/>
    <w:rsid w:val="003741A5"/>
    <w:rsid w:val="00374826"/>
    <w:rsid w:val="0037733F"/>
    <w:rsid w:val="003808DF"/>
    <w:rsid w:val="003850BE"/>
    <w:rsid w:val="00385E61"/>
    <w:rsid w:val="003900C2"/>
    <w:rsid w:val="00392A83"/>
    <w:rsid w:val="00396621"/>
    <w:rsid w:val="00396901"/>
    <w:rsid w:val="00397121"/>
    <w:rsid w:val="003B67BD"/>
    <w:rsid w:val="003C0118"/>
    <w:rsid w:val="003C2099"/>
    <w:rsid w:val="003C256A"/>
    <w:rsid w:val="003C49F2"/>
    <w:rsid w:val="003C7185"/>
    <w:rsid w:val="003C7309"/>
    <w:rsid w:val="003C78AA"/>
    <w:rsid w:val="003E1060"/>
    <w:rsid w:val="003E3794"/>
    <w:rsid w:val="003E440B"/>
    <w:rsid w:val="003F1717"/>
    <w:rsid w:val="003F2158"/>
    <w:rsid w:val="003F5099"/>
    <w:rsid w:val="003F6D86"/>
    <w:rsid w:val="003F7DB9"/>
    <w:rsid w:val="00405CD0"/>
    <w:rsid w:val="00411F19"/>
    <w:rsid w:val="00413CE7"/>
    <w:rsid w:val="00417B7D"/>
    <w:rsid w:val="004304D6"/>
    <w:rsid w:val="00435607"/>
    <w:rsid w:val="00435C62"/>
    <w:rsid w:val="00442C47"/>
    <w:rsid w:val="00444E39"/>
    <w:rsid w:val="00445C94"/>
    <w:rsid w:val="0044772F"/>
    <w:rsid w:val="00452580"/>
    <w:rsid w:val="004575A4"/>
    <w:rsid w:val="0046096A"/>
    <w:rsid w:val="0046161C"/>
    <w:rsid w:val="00492015"/>
    <w:rsid w:val="00495370"/>
    <w:rsid w:val="004A645B"/>
    <w:rsid w:val="004A712B"/>
    <w:rsid w:val="004A79D3"/>
    <w:rsid w:val="004B0234"/>
    <w:rsid w:val="004B4131"/>
    <w:rsid w:val="004C0CDF"/>
    <w:rsid w:val="004C4D36"/>
    <w:rsid w:val="004D0D07"/>
    <w:rsid w:val="004D770F"/>
    <w:rsid w:val="004E02D5"/>
    <w:rsid w:val="004E40AB"/>
    <w:rsid w:val="004E4D43"/>
    <w:rsid w:val="004E5DF7"/>
    <w:rsid w:val="00501C11"/>
    <w:rsid w:val="0050354A"/>
    <w:rsid w:val="00517E04"/>
    <w:rsid w:val="005221A2"/>
    <w:rsid w:val="00522F05"/>
    <w:rsid w:val="00525EA9"/>
    <w:rsid w:val="00535535"/>
    <w:rsid w:val="005401FC"/>
    <w:rsid w:val="005569B8"/>
    <w:rsid w:val="00557CA1"/>
    <w:rsid w:val="0056286B"/>
    <w:rsid w:val="00575C69"/>
    <w:rsid w:val="00576A54"/>
    <w:rsid w:val="005770E7"/>
    <w:rsid w:val="00580C05"/>
    <w:rsid w:val="00581A76"/>
    <w:rsid w:val="0058500A"/>
    <w:rsid w:val="00585A47"/>
    <w:rsid w:val="00586121"/>
    <w:rsid w:val="00587D17"/>
    <w:rsid w:val="00591DF7"/>
    <w:rsid w:val="00591FAE"/>
    <w:rsid w:val="005A4421"/>
    <w:rsid w:val="005B4943"/>
    <w:rsid w:val="005B5163"/>
    <w:rsid w:val="005C1E41"/>
    <w:rsid w:val="005D014D"/>
    <w:rsid w:val="005D18E8"/>
    <w:rsid w:val="005D696D"/>
    <w:rsid w:val="005D7B5C"/>
    <w:rsid w:val="005E0497"/>
    <w:rsid w:val="005E7507"/>
    <w:rsid w:val="005E75FE"/>
    <w:rsid w:val="005F1FF7"/>
    <w:rsid w:val="005F4C0A"/>
    <w:rsid w:val="005F4C3C"/>
    <w:rsid w:val="005F6458"/>
    <w:rsid w:val="005F74B1"/>
    <w:rsid w:val="006024D2"/>
    <w:rsid w:val="00606937"/>
    <w:rsid w:val="00607328"/>
    <w:rsid w:val="00607F6D"/>
    <w:rsid w:val="00620396"/>
    <w:rsid w:val="00622218"/>
    <w:rsid w:val="00624149"/>
    <w:rsid w:val="006248F2"/>
    <w:rsid w:val="00626D17"/>
    <w:rsid w:val="00626F67"/>
    <w:rsid w:val="00632AF4"/>
    <w:rsid w:val="006346C2"/>
    <w:rsid w:val="006347F4"/>
    <w:rsid w:val="0064471B"/>
    <w:rsid w:val="006519DD"/>
    <w:rsid w:val="00652A4F"/>
    <w:rsid w:val="00655B43"/>
    <w:rsid w:val="00655D2F"/>
    <w:rsid w:val="00656307"/>
    <w:rsid w:val="00663AAD"/>
    <w:rsid w:val="00671AAE"/>
    <w:rsid w:val="00671AD4"/>
    <w:rsid w:val="00674A52"/>
    <w:rsid w:val="00675A28"/>
    <w:rsid w:val="0067701C"/>
    <w:rsid w:val="00683675"/>
    <w:rsid w:val="006865B9"/>
    <w:rsid w:val="006905B0"/>
    <w:rsid w:val="00692B45"/>
    <w:rsid w:val="00693F9A"/>
    <w:rsid w:val="006A0F54"/>
    <w:rsid w:val="006A1BA5"/>
    <w:rsid w:val="006A4175"/>
    <w:rsid w:val="006B08EB"/>
    <w:rsid w:val="006B2CC9"/>
    <w:rsid w:val="006B73FE"/>
    <w:rsid w:val="006C23C8"/>
    <w:rsid w:val="006C30E8"/>
    <w:rsid w:val="006C483F"/>
    <w:rsid w:val="006D549F"/>
    <w:rsid w:val="006E0D3C"/>
    <w:rsid w:val="006E458F"/>
    <w:rsid w:val="006E6EA6"/>
    <w:rsid w:val="006F482D"/>
    <w:rsid w:val="00704790"/>
    <w:rsid w:val="00707CD3"/>
    <w:rsid w:val="00712B87"/>
    <w:rsid w:val="00714611"/>
    <w:rsid w:val="00714CDC"/>
    <w:rsid w:val="007150D9"/>
    <w:rsid w:val="007247BA"/>
    <w:rsid w:val="00730535"/>
    <w:rsid w:val="007325F4"/>
    <w:rsid w:val="0074000C"/>
    <w:rsid w:val="00742C9B"/>
    <w:rsid w:val="00743DC5"/>
    <w:rsid w:val="007707C2"/>
    <w:rsid w:val="007710BF"/>
    <w:rsid w:val="007719D2"/>
    <w:rsid w:val="00771C43"/>
    <w:rsid w:val="00771D69"/>
    <w:rsid w:val="00776096"/>
    <w:rsid w:val="0078233E"/>
    <w:rsid w:val="007851D7"/>
    <w:rsid w:val="007A0491"/>
    <w:rsid w:val="007A2395"/>
    <w:rsid w:val="007A4602"/>
    <w:rsid w:val="007B1E6F"/>
    <w:rsid w:val="007B2919"/>
    <w:rsid w:val="007B6F7F"/>
    <w:rsid w:val="007C18EA"/>
    <w:rsid w:val="007C1FBC"/>
    <w:rsid w:val="007C2140"/>
    <w:rsid w:val="007C5564"/>
    <w:rsid w:val="007D6209"/>
    <w:rsid w:val="007D6D16"/>
    <w:rsid w:val="007D6F45"/>
    <w:rsid w:val="007D756B"/>
    <w:rsid w:val="007F0A96"/>
    <w:rsid w:val="007F1BD7"/>
    <w:rsid w:val="007F7BB4"/>
    <w:rsid w:val="00804E7C"/>
    <w:rsid w:val="008063A6"/>
    <w:rsid w:val="00811383"/>
    <w:rsid w:val="00817D88"/>
    <w:rsid w:val="008203F5"/>
    <w:rsid w:val="00822531"/>
    <w:rsid w:val="00825783"/>
    <w:rsid w:val="00831A54"/>
    <w:rsid w:val="00833EE1"/>
    <w:rsid w:val="00835B19"/>
    <w:rsid w:val="00840DF0"/>
    <w:rsid w:val="008437EF"/>
    <w:rsid w:val="00857F25"/>
    <w:rsid w:val="0086497A"/>
    <w:rsid w:val="00864D62"/>
    <w:rsid w:val="00867BA1"/>
    <w:rsid w:val="00891117"/>
    <w:rsid w:val="0089504B"/>
    <w:rsid w:val="00897CBE"/>
    <w:rsid w:val="008A42BB"/>
    <w:rsid w:val="008A5904"/>
    <w:rsid w:val="008B2138"/>
    <w:rsid w:val="008B30FA"/>
    <w:rsid w:val="008B55CF"/>
    <w:rsid w:val="008B7954"/>
    <w:rsid w:val="008C50D1"/>
    <w:rsid w:val="008C790F"/>
    <w:rsid w:val="008D01FA"/>
    <w:rsid w:val="008D1C85"/>
    <w:rsid w:val="008D4BE2"/>
    <w:rsid w:val="008D4DA3"/>
    <w:rsid w:val="008E0156"/>
    <w:rsid w:val="008E4CDE"/>
    <w:rsid w:val="008E6E14"/>
    <w:rsid w:val="008F168F"/>
    <w:rsid w:val="009107C5"/>
    <w:rsid w:val="00911B4F"/>
    <w:rsid w:val="00917AE1"/>
    <w:rsid w:val="0092164A"/>
    <w:rsid w:val="00922DBA"/>
    <w:rsid w:val="009269E1"/>
    <w:rsid w:val="00927751"/>
    <w:rsid w:val="0092777F"/>
    <w:rsid w:val="00932F7B"/>
    <w:rsid w:val="00933E16"/>
    <w:rsid w:val="009368C3"/>
    <w:rsid w:val="009442D1"/>
    <w:rsid w:val="009505EE"/>
    <w:rsid w:val="00951C2A"/>
    <w:rsid w:val="00952840"/>
    <w:rsid w:val="009563A0"/>
    <w:rsid w:val="00961345"/>
    <w:rsid w:val="009630D1"/>
    <w:rsid w:val="00974E4E"/>
    <w:rsid w:val="00976EFB"/>
    <w:rsid w:val="009771FE"/>
    <w:rsid w:val="00980A73"/>
    <w:rsid w:val="00980EE7"/>
    <w:rsid w:val="0098646A"/>
    <w:rsid w:val="0098664A"/>
    <w:rsid w:val="00986CF1"/>
    <w:rsid w:val="00987BC6"/>
    <w:rsid w:val="00987C1D"/>
    <w:rsid w:val="009A3EE4"/>
    <w:rsid w:val="009A6892"/>
    <w:rsid w:val="009B51B5"/>
    <w:rsid w:val="009C3E73"/>
    <w:rsid w:val="009C6D01"/>
    <w:rsid w:val="009D1B8B"/>
    <w:rsid w:val="009D2370"/>
    <w:rsid w:val="009E07D4"/>
    <w:rsid w:val="009E390F"/>
    <w:rsid w:val="009E6F21"/>
    <w:rsid w:val="00A06808"/>
    <w:rsid w:val="00A07745"/>
    <w:rsid w:val="00A11093"/>
    <w:rsid w:val="00A11EBD"/>
    <w:rsid w:val="00A128F0"/>
    <w:rsid w:val="00A12E5A"/>
    <w:rsid w:val="00A1554E"/>
    <w:rsid w:val="00A219B4"/>
    <w:rsid w:val="00A23BA7"/>
    <w:rsid w:val="00A3181B"/>
    <w:rsid w:val="00A46082"/>
    <w:rsid w:val="00A51D93"/>
    <w:rsid w:val="00A526BD"/>
    <w:rsid w:val="00A54D1B"/>
    <w:rsid w:val="00A56403"/>
    <w:rsid w:val="00A57D71"/>
    <w:rsid w:val="00A6116E"/>
    <w:rsid w:val="00A65B04"/>
    <w:rsid w:val="00A65B79"/>
    <w:rsid w:val="00A67089"/>
    <w:rsid w:val="00A677EB"/>
    <w:rsid w:val="00A708DC"/>
    <w:rsid w:val="00A753E3"/>
    <w:rsid w:val="00A76B36"/>
    <w:rsid w:val="00A8484D"/>
    <w:rsid w:val="00A90CC7"/>
    <w:rsid w:val="00A90EE2"/>
    <w:rsid w:val="00A91CFF"/>
    <w:rsid w:val="00A95204"/>
    <w:rsid w:val="00AA4675"/>
    <w:rsid w:val="00AA7616"/>
    <w:rsid w:val="00AB1039"/>
    <w:rsid w:val="00AB185B"/>
    <w:rsid w:val="00AB412E"/>
    <w:rsid w:val="00AB59E9"/>
    <w:rsid w:val="00AC13C3"/>
    <w:rsid w:val="00AC402B"/>
    <w:rsid w:val="00AC59F0"/>
    <w:rsid w:val="00AD243B"/>
    <w:rsid w:val="00AD5C75"/>
    <w:rsid w:val="00AD5D12"/>
    <w:rsid w:val="00AD67F6"/>
    <w:rsid w:val="00AD6E5D"/>
    <w:rsid w:val="00AE0754"/>
    <w:rsid w:val="00AE08E6"/>
    <w:rsid w:val="00AE21FB"/>
    <w:rsid w:val="00AE46C0"/>
    <w:rsid w:val="00AE4D14"/>
    <w:rsid w:val="00AF0C6A"/>
    <w:rsid w:val="00AF156F"/>
    <w:rsid w:val="00AF344E"/>
    <w:rsid w:val="00AF6B96"/>
    <w:rsid w:val="00AF6D18"/>
    <w:rsid w:val="00B10CF3"/>
    <w:rsid w:val="00B12566"/>
    <w:rsid w:val="00B136FF"/>
    <w:rsid w:val="00B140FE"/>
    <w:rsid w:val="00B15181"/>
    <w:rsid w:val="00B15DFD"/>
    <w:rsid w:val="00B17391"/>
    <w:rsid w:val="00B17A8D"/>
    <w:rsid w:val="00B372BF"/>
    <w:rsid w:val="00B402E5"/>
    <w:rsid w:val="00B421EE"/>
    <w:rsid w:val="00B51C6E"/>
    <w:rsid w:val="00B534BB"/>
    <w:rsid w:val="00B54301"/>
    <w:rsid w:val="00B56E33"/>
    <w:rsid w:val="00B63D62"/>
    <w:rsid w:val="00B6564A"/>
    <w:rsid w:val="00B7102A"/>
    <w:rsid w:val="00B7515A"/>
    <w:rsid w:val="00B778BD"/>
    <w:rsid w:val="00B81CE0"/>
    <w:rsid w:val="00B85D90"/>
    <w:rsid w:val="00B8797D"/>
    <w:rsid w:val="00B92891"/>
    <w:rsid w:val="00B938EC"/>
    <w:rsid w:val="00BA58F7"/>
    <w:rsid w:val="00BA615D"/>
    <w:rsid w:val="00BB2CCD"/>
    <w:rsid w:val="00BB532C"/>
    <w:rsid w:val="00BC12D1"/>
    <w:rsid w:val="00BD064A"/>
    <w:rsid w:val="00BD156C"/>
    <w:rsid w:val="00BD4320"/>
    <w:rsid w:val="00BD49AA"/>
    <w:rsid w:val="00BE0CAA"/>
    <w:rsid w:val="00BE1D11"/>
    <w:rsid w:val="00BE5014"/>
    <w:rsid w:val="00BE71A1"/>
    <w:rsid w:val="00BE72D4"/>
    <w:rsid w:val="00BF5709"/>
    <w:rsid w:val="00C01436"/>
    <w:rsid w:val="00C04455"/>
    <w:rsid w:val="00C0477E"/>
    <w:rsid w:val="00C15509"/>
    <w:rsid w:val="00C16E5D"/>
    <w:rsid w:val="00C17EE2"/>
    <w:rsid w:val="00C2257B"/>
    <w:rsid w:val="00C25FEE"/>
    <w:rsid w:val="00C30984"/>
    <w:rsid w:val="00C330D7"/>
    <w:rsid w:val="00C35357"/>
    <w:rsid w:val="00C3644B"/>
    <w:rsid w:val="00C371B1"/>
    <w:rsid w:val="00C42D23"/>
    <w:rsid w:val="00C44B56"/>
    <w:rsid w:val="00C51CF8"/>
    <w:rsid w:val="00C51F57"/>
    <w:rsid w:val="00C550AA"/>
    <w:rsid w:val="00C550F6"/>
    <w:rsid w:val="00C6151E"/>
    <w:rsid w:val="00C6367B"/>
    <w:rsid w:val="00C70107"/>
    <w:rsid w:val="00C703F9"/>
    <w:rsid w:val="00C7267E"/>
    <w:rsid w:val="00C73D57"/>
    <w:rsid w:val="00C75006"/>
    <w:rsid w:val="00C81986"/>
    <w:rsid w:val="00C82E6A"/>
    <w:rsid w:val="00C87087"/>
    <w:rsid w:val="00C90779"/>
    <w:rsid w:val="00C96868"/>
    <w:rsid w:val="00CA1E2B"/>
    <w:rsid w:val="00CA3035"/>
    <w:rsid w:val="00CA7133"/>
    <w:rsid w:val="00CA7495"/>
    <w:rsid w:val="00CB65C7"/>
    <w:rsid w:val="00CB7853"/>
    <w:rsid w:val="00CC497C"/>
    <w:rsid w:val="00CE217D"/>
    <w:rsid w:val="00CF092B"/>
    <w:rsid w:val="00CF475C"/>
    <w:rsid w:val="00D123E2"/>
    <w:rsid w:val="00D16434"/>
    <w:rsid w:val="00D16CC2"/>
    <w:rsid w:val="00D202E0"/>
    <w:rsid w:val="00D2068E"/>
    <w:rsid w:val="00D33611"/>
    <w:rsid w:val="00D34088"/>
    <w:rsid w:val="00D36A15"/>
    <w:rsid w:val="00D372C9"/>
    <w:rsid w:val="00D5112E"/>
    <w:rsid w:val="00D51938"/>
    <w:rsid w:val="00D57BCB"/>
    <w:rsid w:val="00D63659"/>
    <w:rsid w:val="00D6792C"/>
    <w:rsid w:val="00D73324"/>
    <w:rsid w:val="00D82E33"/>
    <w:rsid w:val="00D83B4E"/>
    <w:rsid w:val="00D86551"/>
    <w:rsid w:val="00D92313"/>
    <w:rsid w:val="00D93159"/>
    <w:rsid w:val="00D9441C"/>
    <w:rsid w:val="00D94F41"/>
    <w:rsid w:val="00DA4CD7"/>
    <w:rsid w:val="00DA7C97"/>
    <w:rsid w:val="00DB1552"/>
    <w:rsid w:val="00DB1DCC"/>
    <w:rsid w:val="00DB30D4"/>
    <w:rsid w:val="00DB3951"/>
    <w:rsid w:val="00DC12A4"/>
    <w:rsid w:val="00DC239E"/>
    <w:rsid w:val="00DC322E"/>
    <w:rsid w:val="00DD04C9"/>
    <w:rsid w:val="00DD36AF"/>
    <w:rsid w:val="00DD443B"/>
    <w:rsid w:val="00DD52F0"/>
    <w:rsid w:val="00DD5BD5"/>
    <w:rsid w:val="00DD768F"/>
    <w:rsid w:val="00DE19D4"/>
    <w:rsid w:val="00DE35B6"/>
    <w:rsid w:val="00DE6A0C"/>
    <w:rsid w:val="00DF1121"/>
    <w:rsid w:val="00E00783"/>
    <w:rsid w:val="00E02AF6"/>
    <w:rsid w:val="00E039F8"/>
    <w:rsid w:val="00E0793E"/>
    <w:rsid w:val="00E11F03"/>
    <w:rsid w:val="00E13DF7"/>
    <w:rsid w:val="00E14D09"/>
    <w:rsid w:val="00E167D3"/>
    <w:rsid w:val="00E22A09"/>
    <w:rsid w:val="00E30929"/>
    <w:rsid w:val="00E34F94"/>
    <w:rsid w:val="00E351DF"/>
    <w:rsid w:val="00E36628"/>
    <w:rsid w:val="00E40E45"/>
    <w:rsid w:val="00E52A35"/>
    <w:rsid w:val="00E56986"/>
    <w:rsid w:val="00E56F40"/>
    <w:rsid w:val="00E56F4D"/>
    <w:rsid w:val="00E629BF"/>
    <w:rsid w:val="00E661E1"/>
    <w:rsid w:val="00E7059E"/>
    <w:rsid w:val="00E73088"/>
    <w:rsid w:val="00E74748"/>
    <w:rsid w:val="00E775D7"/>
    <w:rsid w:val="00E8354D"/>
    <w:rsid w:val="00E83F06"/>
    <w:rsid w:val="00E97818"/>
    <w:rsid w:val="00EA3CE4"/>
    <w:rsid w:val="00EA5AB5"/>
    <w:rsid w:val="00EA6EDF"/>
    <w:rsid w:val="00EB391F"/>
    <w:rsid w:val="00EB3FE8"/>
    <w:rsid w:val="00EB69D6"/>
    <w:rsid w:val="00EC12E4"/>
    <w:rsid w:val="00EC4D34"/>
    <w:rsid w:val="00EC587E"/>
    <w:rsid w:val="00ED5FDD"/>
    <w:rsid w:val="00ED72E8"/>
    <w:rsid w:val="00ED737C"/>
    <w:rsid w:val="00EE27F3"/>
    <w:rsid w:val="00EE5514"/>
    <w:rsid w:val="00EE5D8A"/>
    <w:rsid w:val="00EF2FA6"/>
    <w:rsid w:val="00EF3EAA"/>
    <w:rsid w:val="00F03522"/>
    <w:rsid w:val="00F13E45"/>
    <w:rsid w:val="00F20242"/>
    <w:rsid w:val="00F24F12"/>
    <w:rsid w:val="00F259C9"/>
    <w:rsid w:val="00F25ED6"/>
    <w:rsid w:val="00F26906"/>
    <w:rsid w:val="00F27A32"/>
    <w:rsid w:val="00F32A12"/>
    <w:rsid w:val="00F33532"/>
    <w:rsid w:val="00F349A0"/>
    <w:rsid w:val="00F404EE"/>
    <w:rsid w:val="00F40ECD"/>
    <w:rsid w:val="00F4102E"/>
    <w:rsid w:val="00F4219F"/>
    <w:rsid w:val="00F42E7E"/>
    <w:rsid w:val="00F53624"/>
    <w:rsid w:val="00F575DA"/>
    <w:rsid w:val="00F70D7D"/>
    <w:rsid w:val="00F711B7"/>
    <w:rsid w:val="00F81D59"/>
    <w:rsid w:val="00F82E13"/>
    <w:rsid w:val="00F84308"/>
    <w:rsid w:val="00F8541A"/>
    <w:rsid w:val="00F862BD"/>
    <w:rsid w:val="00F935EE"/>
    <w:rsid w:val="00FA43F2"/>
    <w:rsid w:val="00FA7105"/>
    <w:rsid w:val="00FB0854"/>
    <w:rsid w:val="00FB0BE0"/>
    <w:rsid w:val="00FB0D9C"/>
    <w:rsid w:val="00FB55A2"/>
    <w:rsid w:val="00FB5997"/>
    <w:rsid w:val="00FC269F"/>
    <w:rsid w:val="00FC6722"/>
    <w:rsid w:val="00FC77FB"/>
    <w:rsid w:val="00FD0CD9"/>
    <w:rsid w:val="00FD12E8"/>
    <w:rsid w:val="00FD19BE"/>
    <w:rsid w:val="00FD4134"/>
    <w:rsid w:val="00FE35CB"/>
    <w:rsid w:val="00FE451A"/>
    <w:rsid w:val="00FE5770"/>
    <w:rsid w:val="00FF1B3B"/>
    <w:rsid w:val="00FF6ED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281E60"/>
  <w15:docId w15:val="{D54CEE44-4F77-45E5-84F4-FC8CA378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7F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link w:val="Heading1Char"/>
    <w:qFormat/>
    <w:rsid w:val="00B17A8D"/>
    <w:pPr>
      <w:keepNext/>
      <w:numPr>
        <w:numId w:val="1"/>
      </w:numPr>
      <w:outlineLvl w:val="0"/>
    </w:pPr>
    <w:rPr>
      <w:b/>
    </w:rPr>
  </w:style>
  <w:style w:type="paragraph" w:styleId="Heading2">
    <w:name w:val="heading 2"/>
    <w:basedOn w:val="Normal"/>
    <w:next w:val="Normal"/>
    <w:qFormat/>
    <w:rsid w:val="00B17A8D"/>
    <w:pPr>
      <w:numPr>
        <w:ilvl w:val="1"/>
        <w:numId w:val="1"/>
      </w:numPr>
      <w:outlineLvl w:val="1"/>
    </w:pPr>
    <w:rPr>
      <w:b/>
    </w:rPr>
  </w:style>
  <w:style w:type="paragraph" w:styleId="Heading3">
    <w:name w:val="heading 3"/>
    <w:basedOn w:val="Normal"/>
    <w:next w:val="Normal"/>
    <w:qFormat/>
    <w:rsid w:val="00B17A8D"/>
    <w:pPr>
      <w:numPr>
        <w:ilvl w:val="2"/>
        <w:numId w:val="1"/>
      </w:numPr>
      <w:tabs>
        <w:tab w:val="clear" w:pos="709"/>
      </w:tabs>
      <w:outlineLvl w:val="2"/>
    </w:pPr>
  </w:style>
  <w:style w:type="paragraph" w:styleId="Heading4">
    <w:name w:val="heading 4"/>
    <w:basedOn w:val="Normal"/>
    <w:next w:val="Normal"/>
    <w:qFormat/>
    <w:rsid w:val="00B17A8D"/>
    <w:pPr>
      <w:numPr>
        <w:ilvl w:val="3"/>
        <w:numId w:val="1"/>
      </w:numPr>
      <w:tabs>
        <w:tab w:val="clear" w:pos="709"/>
      </w:tabs>
      <w:outlineLvl w:val="3"/>
    </w:pPr>
  </w:style>
  <w:style w:type="paragraph" w:styleId="Heading5">
    <w:name w:val="heading 5"/>
    <w:basedOn w:val="Normal"/>
    <w:next w:val="Normal"/>
    <w:qFormat/>
    <w:rsid w:val="00B17A8D"/>
    <w:pPr>
      <w:numPr>
        <w:ilvl w:val="4"/>
        <w:numId w:val="1"/>
      </w:numPr>
      <w:tabs>
        <w:tab w:val="clear" w:pos="709"/>
      </w:tabs>
      <w:outlineLvl w:val="4"/>
    </w:pPr>
  </w:style>
  <w:style w:type="paragraph" w:styleId="Heading6">
    <w:name w:val="heading 6"/>
    <w:basedOn w:val="Normal"/>
    <w:next w:val="Normal"/>
    <w:qFormat/>
    <w:rsid w:val="00B17A8D"/>
    <w:pPr>
      <w:numPr>
        <w:ilvl w:val="5"/>
        <w:numId w:val="1"/>
      </w:numPr>
      <w:tabs>
        <w:tab w:val="clear" w:pos="709"/>
      </w:tabs>
      <w:outlineLvl w:val="5"/>
    </w:pPr>
  </w:style>
  <w:style w:type="paragraph" w:styleId="Heading7">
    <w:name w:val="heading 7"/>
    <w:basedOn w:val="Normal"/>
    <w:next w:val="Normal"/>
    <w:qFormat/>
    <w:rsid w:val="00B17A8D"/>
    <w:pPr>
      <w:numPr>
        <w:ilvl w:val="6"/>
        <w:numId w:val="1"/>
      </w:numPr>
      <w:tabs>
        <w:tab w:val="clear" w:pos="709"/>
      </w:tabs>
      <w:outlineLvl w:val="6"/>
    </w:pPr>
  </w:style>
  <w:style w:type="paragraph" w:styleId="Heading8">
    <w:name w:val="heading 8"/>
    <w:basedOn w:val="Normal"/>
    <w:next w:val="Normal"/>
    <w:qFormat/>
    <w:rsid w:val="00B17A8D"/>
    <w:pPr>
      <w:numPr>
        <w:ilvl w:val="7"/>
        <w:numId w:val="1"/>
      </w:numPr>
      <w:tabs>
        <w:tab w:val="clear" w:pos="709"/>
      </w:tabs>
      <w:outlineLvl w:val="7"/>
    </w:pPr>
  </w:style>
  <w:style w:type="paragraph" w:styleId="Heading9">
    <w:name w:val="heading 9"/>
    <w:basedOn w:val="Normal"/>
    <w:next w:val="Normal"/>
    <w:qFormat/>
    <w:rsid w:val="00B17A8D"/>
    <w:pPr>
      <w:numPr>
        <w:ilvl w:val="8"/>
        <w:numId w:val="1"/>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lear" w:pos="709"/>
        <w:tab w:val="center" w:pos="4253"/>
      </w:tabs>
    </w:pPr>
  </w:style>
  <w:style w:type="paragraph" w:styleId="Footer">
    <w:name w:val="footer"/>
    <w:basedOn w:val="Normal"/>
    <w:link w:val="FooterChar"/>
    <w:uiPriority w:val="99"/>
    <w:rsid w:val="00B17A8D"/>
    <w:pPr>
      <w:tabs>
        <w:tab w:val="clear" w:pos="709"/>
        <w:tab w:val="clear" w:pos="8363"/>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rsid w:val="00B17A8D"/>
    <w:pPr>
      <w:spacing w:after="120"/>
    </w:pPr>
  </w:style>
  <w:style w:type="paragraph" w:styleId="ListNumber">
    <w:name w:val="List Number"/>
    <w:basedOn w:val="Normal"/>
    <w:rsid w:val="00B17A8D"/>
    <w:pPr>
      <w:ind w:left="283" w:hanging="283"/>
    </w:pPr>
  </w:style>
  <w:style w:type="table" w:styleId="TableGrid">
    <w:name w:val="Table Grid"/>
    <w:basedOn w:val="TableNormal"/>
    <w:uiPriority w:val="5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qFormat/>
    <w:rsid w:val="00B17A8D"/>
    <w:rPr>
      <w:b/>
      <w:bCs/>
    </w:rPr>
  </w:style>
  <w:style w:type="paragraph" w:customStyle="1" w:styleId="address">
    <w:name w:val="address"/>
    <w:basedOn w:val="Normal"/>
    <w:rsid w:val="00B17A8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character" w:customStyle="1" w:styleId="Heading1Char">
    <w:name w:val="Heading 1 Char"/>
    <w:link w:val="Heading1"/>
    <w:locked/>
    <w:rsid w:val="000F3297"/>
    <w:rPr>
      <w:rFonts w:ascii="Arial" w:hAnsi="Arial"/>
      <w:b/>
      <w:kern w:val="16"/>
      <w:lang w:eastAsia="zh-CN"/>
    </w:rPr>
  </w:style>
  <w:style w:type="paragraph" w:customStyle="1" w:styleId="Bodycopy">
    <w:name w:val="Body copy"/>
    <w:basedOn w:val="Normal"/>
    <w:rsid w:val="000F3297"/>
    <w:pPr>
      <w:tabs>
        <w:tab w:val="clear" w:pos="709"/>
        <w:tab w:val="clear" w:pos="1418"/>
        <w:tab w:val="clear" w:pos="2126"/>
        <w:tab w:val="clear" w:pos="2835"/>
        <w:tab w:val="clear" w:pos="3544"/>
        <w:tab w:val="clear" w:pos="4253"/>
        <w:tab w:val="clear" w:pos="4961"/>
        <w:tab w:val="clear" w:pos="5670"/>
        <w:tab w:val="clear" w:pos="8363"/>
      </w:tabs>
      <w:spacing w:after="0" w:line="288" w:lineRule="auto"/>
      <w:jc w:val="left"/>
    </w:pPr>
    <w:rPr>
      <w:rFonts w:ascii="GillSans" w:hAnsi="GillSans"/>
      <w:kern w:val="0"/>
      <w:sz w:val="22"/>
      <w:lang w:eastAsia="en-US"/>
    </w:rPr>
  </w:style>
  <w:style w:type="paragraph" w:customStyle="1" w:styleId="Normal11pt">
    <w:name w:val="Normal + 11 pt"/>
    <w:basedOn w:val="Normal"/>
    <w:link w:val="Normal11ptChar"/>
    <w:rsid w:val="000F32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pPr>
    <w:rPr>
      <w:rFonts w:cs="Arial"/>
      <w:kern w:val="0"/>
      <w:sz w:val="24"/>
      <w:szCs w:val="24"/>
      <w:lang w:eastAsia="en-GB"/>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rFonts w:ascii="Tahoma" w:hAnsi="Tahoma" w:cs="Tahoma"/>
      <w:kern w:val="0"/>
      <w:sz w:val="16"/>
      <w:szCs w:val="16"/>
      <w:lang w:eastAsia="en-GB"/>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kern w:val="0"/>
      <w:lang w:eastAsia="en-GB"/>
    </w:r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paragraph" w:styleId="ListParagraph">
    <w:name w:val="List Paragraph"/>
    <w:basedOn w:val="Normal"/>
    <w:uiPriority w:val="34"/>
    <w:qFormat/>
    <w:rsid w:val="00B7102A"/>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jc w:val="left"/>
    </w:pPr>
    <w:rPr>
      <w:rFonts w:ascii="Calibri" w:eastAsiaTheme="minorHAnsi" w:hAnsi="Calibri"/>
      <w:kern w:val="0"/>
      <w:sz w:val="22"/>
      <w:szCs w:val="22"/>
      <w:lang w:val="en-US" w:eastAsia="en-US"/>
    </w:rPr>
  </w:style>
  <w:style w:type="character" w:customStyle="1" w:styleId="FooterChar">
    <w:name w:val="Footer Char"/>
    <w:basedOn w:val="DefaultParagraphFont"/>
    <w:link w:val="Footer"/>
    <w:uiPriority w:val="99"/>
    <w:rsid w:val="00714611"/>
    <w:rPr>
      <w:rFonts w:ascii="Arial" w:hAnsi="Arial"/>
      <w:kern w:val="16"/>
      <w:sz w:val="12"/>
      <w:lang w:eastAsia="zh-CN"/>
    </w:rPr>
  </w:style>
  <w:style w:type="character" w:styleId="Emphasis">
    <w:name w:val="Emphasis"/>
    <w:basedOn w:val="DefaultParagraphFont"/>
    <w:qFormat/>
    <w:rsid w:val="00F70D7D"/>
    <w:rPr>
      <w:i/>
      <w:iCs/>
    </w:rPr>
  </w:style>
  <w:style w:type="paragraph" w:styleId="NormalWeb">
    <w:name w:val="Normal (Web)"/>
    <w:basedOn w:val="Normal"/>
    <w:uiPriority w:val="99"/>
    <w:unhideWhenUsed/>
    <w:rsid w:val="00F70D7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GB"/>
    </w:rPr>
  </w:style>
  <w:style w:type="character" w:styleId="FollowedHyperlink">
    <w:name w:val="FollowedHyperlink"/>
    <w:basedOn w:val="DefaultParagraphFont"/>
    <w:semiHidden/>
    <w:unhideWhenUsed/>
    <w:rsid w:val="00FA7105"/>
    <w:rPr>
      <w:color w:val="800080" w:themeColor="followedHyperlink"/>
      <w:u w:val="single"/>
    </w:rPr>
  </w:style>
  <w:style w:type="character" w:customStyle="1" w:styleId="UnresolvedMention1">
    <w:name w:val="Unresolved Mention1"/>
    <w:basedOn w:val="DefaultParagraphFont"/>
    <w:uiPriority w:val="99"/>
    <w:semiHidden/>
    <w:unhideWhenUsed/>
    <w:rsid w:val="00FA7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34000">
      <w:bodyDiv w:val="1"/>
      <w:marLeft w:val="0"/>
      <w:marRight w:val="0"/>
      <w:marTop w:val="0"/>
      <w:marBottom w:val="0"/>
      <w:divBdr>
        <w:top w:val="none" w:sz="0" w:space="0" w:color="auto"/>
        <w:left w:val="none" w:sz="0" w:space="0" w:color="auto"/>
        <w:bottom w:val="none" w:sz="0" w:space="0" w:color="auto"/>
        <w:right w:val="none" w:sz="0" w:space="0" w:color="auto"/>
      </w:divBdr>
      <w:divsChild>
        <w:div w:id="1629621956">
          <w:marLeft w:val="0"/>
          <w:marRight w:val="0"/>
          <w:marTop w:val="0"/>
          <w:marBottom w:val="0"/>
          <w:divBdr>
            <w:top w:val="none" w:sz="0" w:space="0" w:color="auto"/>
            <w:left w:val="none" w:sz="0" w:space="0" w:color="auto"/>
            <w:bottom w:val="none" w:sz="0" w:space="0" w:color="auto"/>
            <w:right w:val="none" w:sz="0" w:space="0" w:color="auto"/>
          </w:divBdr>
          <w:divsChild>
            <w:div w:id="212085832">
              <w:marLeft w:val="0"/>
              <w:marRight w:val="0"/>
              <w:marTop w:val="0"/>
              <w:marBottom w:val="0"/>
              <w:divBdr>
                <w:top w:val="none" w:sz="0" w:space="0" w:color="auto"/>
                <w:left w:val="none" w:sz="0" w:space="0" w:color="auto"/>
                <w:bottom w:val="none" w:sz="0" w:space="0" w:color="auto"/>
                <w:right w:val="none" w:sz="0" w:space="0" w:color="auto"/>
              </w:divBdr>
              <w:divsChild>
                <w:div w:id="137627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775223">
      <w:bodyDiv w:val="1"/>
      <w:marLeft w:val="0"/>
      <w:marRight w:val="0"/>
      <w:marTop w:val="0"/>
      <w:marBottom w:val="0"/>
      <w:divBdr>
        <w:top w:val="none" w:sz="0" w:space="0" w:color="auto"/>
        <w:left w:val="none" w:sz="0" w:space="0" w:color="auto"/>
        <w:bottom w:val="none" w:sz="0" w:space="0" w:color="auto"/>
        <w:right w:val="none" w:sz="0" w:space="0" w:color="auto"/>
      </w:divBdr>
    </w:div>
    <w:div w:id="422916644">
      <w:bodyDiv w:val="1"/>
      <w:marLeft w:val="0"/>
      <w:marRight w:val="0"/>
      <w:marTop w:val="0"/>
      <w:marBottom w:val="0"/>
      <w:divBdr>
        <w:top w:val="none" w:sz="0" w:space="0" w:color="auto"/>
        <w:left w:val="none" w:sz="0" w:space="0" w:color="auto"/>
        <w:bottom w:val="none" w:sz="0" w:space="0" w:color="auto"/>
        <w:right w:val="none" w:sz="0" w:space="0" w:color="auto"/>
      </w:divBdr>
    </w:div>
    <w:div w:id="537008269">
      <w:bodyDiv w:val="1"/>
      <w:marLeft w:val="0"/>
      <w:marRight w:val="0"/>
      <w:marTop w:val="0"/>
      <w:marBottom w:val="0"/>
      <w:divBdr>
        <w:top w:val="none" w:sz="0" w:space="0" w:color="auto"/>
        <w:left w:val="none" w:sz="0" w:space="0" w:color="auto"/>
        <w:bottom w:val="none" w:sz="0" w:space="0" w:color="auto"/>
        <w:right w:val="none" w:sz="0" w:space="0" w:color="auto"/>
      </w:divBdr>
    </w:div>
    <w:div w:id="608271172">
      <w:bodyDiv w:val="1"/>
      <w:marLeft w:val="0"/>
      <w:marRight w:val="0"/>
      <w:marTop w:val="0"/>
      <w:marBottom w:val="0"/>
      <w:divBdr>
        <w:top w:val="none" w:sz="0" w:space="0" w:color="auto"/>
        <w:left w:val="none" w:sz="0" w:space="0" w:color="auto"/>
        <w:bottom w:val="none" w:sz="0" w:space="0" w:color="auto"/>
        <w:right w:val="none" w:sz="0" w:space="0" w:color="auto"/>
      </w:divBdr>
    </w:div>
    <w:div w:id="715860334">
      <w:bodyDiv w:val="1"/>
      <w:marLeft w:val="0"/>
      <w:marRight w:val="0"/>
      <w:marTop w:val="0"/>
      <w:marBottom w:val="0"/>
      <w:divBdr>
        <w:top w:val="none" w:sz="0" w:space="0" w:color="auto"/>
        <w:left w:val="none" w:sz="0" w:space="0" w:color="auto"/>
        <w:bottom w:val="none" w:sz="0" w:space="0" w:color="auto"/>
        <w:right w:val="none" w:sz="0" w:space="0" w:color="auto"/>
      </w:divBdr>
    </w:div>
    <w:div w:id="734552922">
      <w:bodyDiv w:val="1"/>
      <w:marLeft w:val="0"/>
      <w:marRight w:val="0"/>
      <w:marTop w:val="0"/>
      <w:marBottom w:val="0"/>
      <w:divBdr>
        <w:top w:val="none" w:sz="0" w:space="0" w:color="auto"/>
        <w:left w:val="none" w:sz="0" w:space="0" w:color="auto"/>
        <w:bottom w:val="none" w:sz="0" w:space="0" w:color="auto"/>
        <w:right w:val="none" w:sz="0" w:space="0" w:color="auto"/>
      </w:divBdr>
    </w:div>
    <w:div w:id="743642619">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8206457">
      <w:bodyDiv w:val="1"/>
      <w:marLeft w:val="0"/>
      <w:marRight w:val="0"/>
      <w:marTop w:val="0"/>
      <w:marBottom w:val="0"/>
      <w:divBdr>
        <w:top w:val="none" w:sz="0" w:space="0" w:color="auto"/>
        <w:left w:val="none" w:sz="0" w:space="0" w:color="auto"/>
        <w:bottom w:val="none" w:sz="0" w:space="0" w:color="auto"/>
        <w:right w:val="none" w:sz="0" w:space="0" w:color="auto"/>
      </w:divBdr>
    </w:div>
    <w:div w:id="858087194">
      <w:bodyDiv w:val="1"/>
      <w:marLeft w:val="0"/>
      <w:marRight w:val="0"/>
      <w:marTop w:val="0"/>
      <w:marBottom w:val="0"/>
      <w:divBdr>
        <w:top w:val="none" w:sz="0" w:space="0" w:color="auto"/>
        <w:left w:val="none" w:sz="0" w:space="0" w:color="auto"/>
        <w:bottom w:val="none" w:sz="0" w:space="0" w:color="auto"/>
        <w:right w:val="none" w:sz="0" w:space="0" w:color="auto"/>
      </w:divBdr>
      <w:divsChild>
        <w:div w:id="1339653617">
          <w:marLeft w:val="0"/>
          <w:marRight w:val="0"/>
          <w:marTop w:val="0"/>
          <w:marBottom w:val="0"/>
          <w:divBdr>
            <w:top w:val="none" w:sz="0" w:space="0" w:color="auto"/>
            <w:left w:val="none" w:sz="0" w:space="0" w:color="auto"/>
            <w:bottom w:val="none" w:sz="0" w:space="0" w:color="auto"/>
            <w:right w:val="none" w:sz="0" w:space="0" w:color="auto"/>
          </w:divBdr>
        </w:div>
        <w:div w:id="1120535697">
          <w:marLeft w:val="0"/>
          <w:marRight w:val="0"/>
          <w:marTop w:val="90"/>
          <w:marBottom w:val="90"/>
          <w:divBdr>
            <w:top w:val="none" w:sz="0" w:space="0" w:color="auto"/>
            <w:left w:val="none" w:sz="0" w:space="0" w:color="auto"/>
            <w:bottom w:val="none" w:sz="0" w:space="0" w:color="auto"/>
            <w:right w:val="none" w:sz="0" w:space="0" w:color="auto"/>
          </w:divBdr>
        </w:div>
      </w:divsChild>
    </w:div>
    <w:div w:id="925769760">
      <w:bodyDiv w:val="1"/>
      <w:marLeft w:val="0"/>
      <w:marRight w:val="0"/>
      <w:marTop w:val="0"/>
      <w:marBottom w:val="0"/>
      <w:divBdr>
        <w:top w:val="none" w:sz="0" w:space="0" w:color="auto"/>
        <w:left w:val="none" w:sz="0" w:space="0" w:color="auto"/>
        <w:bottom w:val="none" w:sz="0" w:space="0" w:color="auto"/>
        <w:right w:val="none" w:sz="0" w:space="0" w:color="auto"/>
      </w:divBdr>
    </w:div>
    <w:div w:id="960385156">
      <w:bodyDiv w:val="1"/>
      <w:marLeft w:val="0"/>
      <w:marRight w:val="0"/>
      <w:marTop w:val="0"/>
      <w:marBottom w:val="0"/>
      <w:divBdr>
        <w:top w:val="none" w:sz="0" w:space="0" w:color="auto"/>
        <w:left w:val="none" w:sz="0" w:space="0" w:color="auto"/>
        <w:bottom w:val="none" w:sz="0" w:space="0" w:color="auto"/>
        <w:right w:val="none" w:sz="0" w:space="0" w:color="auto"/>
      </w:divBdr>
    </w:div>
    <w:div w:id="1188639790">
      <w:bodyDiv w:val="1"/>
      <w:marLeft w:val="0"/>
      <w:marRight w:val="0"/>
      <w:marTop w:val="0"/>
      <w:marBottom w:val="0"/>
      <w:divBdr>
        <w:top w:val="none" w:sz="0" w:space="0" w:color="auto"/>
        <w:left w:val="none" w:sz="0" w:space="0" w:color="auto"/>
        <w:bottom w:val="none" w:sz="0" w:space="0" w:color="auto"/>
        <w:right w:val="none" w:sz="0" w:space="0" w:color="auto"/>
      </w:divBdr>
    </w:div>
    <w:div w:id="1233541162">
      <w:bodyDiv w:val="1"/>
      <w:marLeft w:val="0"/>
      <w:marRight w:val="0"/>
      <w:marTop w:val="0"/>
      <w:marBottom w:val="0"/>
      <w:divBdr>
        <w:top w:val="none" w:sz="0" w:space="0" w:color="auto"/>
        <w:left w:val="none" w:sz="0" w:space="0" w:color="auto"/>
        <w:bottom w:val="none" w:sz="0" w:space="0" w:color="auto"/>
        <w:right w:val="none" w:sz="0" w:space="0" w:color="auto"/>
      </w:divBdr>
    </w:div>
    <w:div w:id="1347437998">
      <w:bodyDiv w:val="1"/>
      <w:marLeft w:val="0"/>
      <w:marRight w:val="0"/>
      <w:marTop w:val="0"/>
      <w:marBottom w:val="0"/>
      <w:divBdr>
        <w:top w:val="none" w:sz="0" w:space="0" w:color="auto"/>
        <w:left w:val="none" w:sz="0" w:space="0" w:color="auto"/>
        <w:bottom w:val="none" w:sz="0" w:space="0" w:color="auto"/>
        <w:right w:val="none" w:sz="0" w:space="0" w:color="auto"/>
      </w:divBdr>
      <w:divsChild>
        <w:div w:id="1397321861">
          <w:marLeft w:val="0"/>
          <w:marRight w:val="0"/>
          <w:marTop w:val="0"/>
          <w:marBottom w:val="0"/>
          <w:divBdr>
            <w:top w:val="none" w:sz="0" w:space="0" w:color="auto"/>
            <w:left w:val="none" w:sz="0" w:space="0" w:color="auto"/>
            <w:bottom w:val="none" w:sz="0" w:space="0" w:color="auto"/>
            <w:right w:val="none" w:sz="0" w:space="0" w:color="auto"/>
          </w:divBdr>
          <w:divsChild>
            <w:div w:id="652681304">
              <w:marLeft w:val="0"/>
              <w:marRight w:val="0"/>
              <w:marTop w:val="0"/>
              <w:marBottom w:val="0"/>
              <w:divBdr>
                <w:top w:val="none" w:sz="0" w:space="0" w:color="auto"/>
                <w:left w:val="none" w:sz="0" w:space="0" w:color="auto"/>
                <w:bottom w:val="none" w:sz="0" w:space="0" w:color="auto"/>
                <w:right w:val="none" w:sz="0" w:space="0" w:color="auto"/>
              </w:divBdr>
              <w:divsChild>
                <w:div w:id="7363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603268">
      <w:bodyDiv w:val="1"/>
      <w:marLeft w:val="0"/>
      <w:marRight w:val="0"/>
      <w:marTop w:val="0"/>
      <w:marBottom w:val="0"/>
      <w:divBdr>
        <w:top w:val="none" w:sz="0" w:space="0" w:color="auto"/>
        <w:left w:val="none" w:sz="0" w:space="0" w:color="auto"/>
        <w:bottom w:val="none" w:sz="0" w:space="0" w:color="auto"/>
        <w:right w:val="none" w:sz="0" w:space="0" w:color="auto"/>
      </w:divBdr>
    </w:div>
    <w:div w:id="1516192696">
      <w:bodyDiv w:val="1"/>
      <w:marLeft w:val="0"/>
      <w:marRight w:val="0"/>
      <w:marTop w:val="0"/>
      <w:marBottom w:val="0"/>
      <w:divBdr>
        <w:top w:val="none" w:sz="0" w:space="0" w:color="auto"/>
        <w:left w:val="none" w:sz="0" w:space="0" w:color="auto"/>
        <w:bottom w:val="none" w:sz="0" w:space="0" w:color="auto"/>
        <w:right w:val="none" w:sz="0" w:space="0" w:color="auto"/>
      </w:divBdr>
      <w:divsChild>
        <w:div w:id="425342168">
          <w:marLeft w:val="0"/>
          <w:marRight w:val="0"/>
          <w:marTop w:val="0"/>
          <w:marBottom w:val="0"/>
          <w:divBdr>
            <w:top w:val="none" w:sz="0" w:space="0" w:color="auto"/>
            <w:left w:val="none" w:sz="0" w:space="0" w:color="auto"/>
            <w:bottom w:val="none" w:sz="0" w:space="0" w:color="auto"/>
            <w:right w:val="none" w:sz="0" w:space="0" w:color="auto"/>
          </w:divBdr>
          <w:divsChild>
            <w:div w:id="1780180509">
              <w:marLeft w:val="0"/>
              <w:marRight w:val="0"/>
              <w:marTop w:val="0"/>
              <w:marBottom w:val="0"/>
              <w:divBdr>
                <w:top w:val="none" w:sz="0" w:space="0" w:color="auto"/>
                <w:left w:val="none" w:sz="0" w:space="0" w:color="auto"/>
                <w:bottom w:val="none" w:sz="0" w:space="0" w:color="auto"/>
                <w:right w:val="none" w:sz="0" w:space="0" w:color="auto"/>
              </w:divBdr>
              <w:divsChild>
                <w:div w:id="58526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806486">
      <w:bodyDiv w:val="1"/>
      <w:marLeft w:val="0"/>
      <w:marRight w:val="0"/>
      <w:marTop w:val="0"/>
      <w:marBottom w:val="0"/>
      <w:divBdr>
        <w:top w:val="none" w:sz="0" w:space="0" w:color="auto"/>
        <w:left w:val="none" w:sz="0" w:space="0" w:color="auto"/>
        <w:bottom w:val="none" w:sz="0" w:space="0" w:color="auto"/>
        <w:right w:val="none" w:sz="0" w:space="0" w:color="auto"/>
      </w:divBdr>
      <w:divsChild>
        <w:div w:id="524292043">
          <w:marLeft w:val="0"/>
          <w:marRight w:val="0"/>
          <w:marTop w:val="0"/>
          <w:marBottom w:val="0"/>
          <w:divBdr>
            <w:top w:val="none" w:sz="0" w:space="0" w:color="auto"/>
            <w:left w:val="none" w:sz="0" w:space="0" w:color="auto"/>
            <w:bottom w:val="none" w:sz="0" w:space="0" w:color="auto"/>
            <w:right w:val="none" w:sz="0" w:space="0" w:color="auto"/>
          </w:divBdr>
          <w:divsChild>
            <w:div w:id="1656491944">
              <w:marLeft w:val="0"/>
              <w:marRight w:val="0"/>
              <w:marTop w:val="0"/>
              <w:marBottom w:val="0"/>
              <w:divBdr>
                <w:top w:val="none" w:sz="0" w:space="0" w:color="auto"/>
                <w:left w:val="none" w:sz="0" w:space="0" w:color="auto"/>
                <w:bottom w:val="none" w:sz="0" w:space="0" w:color="auto"/>
                <w:right w:val="none" w:sz="0" w:space="0" w:color="auto"/>
              </w:divBdr>
              <w:divsChild>
                <w:div w:id="2354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97257">
      <w:bodyDiv w:val="1"/>
      <w:marLeft w:val="0"/>
      <w:marRight w:val="0"/>
      <w:marTop w:val="0"/>
      <w:marBottom w:val="0"/>
      <w:divBdr>
        <w:top w:val="none" w:sz="0" w:space="0" w:color="auto"/>
        <w:left w:val="none" w:sz="0" w:space="0" w:color="auto"/>
        <w:bottom w:val="none" w:sz="0" w:space="0" w:color="auto"/>
        <w:right w:val="none" w:sz="0" w:space="0" w:color="auto"/>
      </w:divBdr>
      <w:divsChild>
        <w:div w:id="1163547433">
          <w:marLeft w:val="0"/>
          <w:marRight w:val="0"/>
          <w:marTop w:val="0"/>
          <w:marBottom w:val="0"/>
          <w:divBdr>
            <w:top w:val="none" w:sz="0" w:space="0" w:color="auto"/>
            <w:left w:val="none" w:sz="0" w:space="0" w:color="auto"/>
            <w:bottom w:val="none" w:sz="0" w:space="0" w:color="auto"/>
            <w:right w:val="none" w:sz="0" w:space="0" w:color="auto"/>
          </w:divBdr>
          <w:divsChild>
            <w:div w:id="1988630081">
              <w:marLeft w:val="0"/>
              <w:marRight w:val="0"/>
              <w:marTop w:val="0"/>
              <w:marBottom w:val="0"/>
              <w:divBdr>
                <w:top w:val="none" w:sz="0" w:space="0" w:color="auto"/>
                <w:left w:val="none" w:sz="0" w:space="0" w:color="auto"/>
                <w:bottom w:val="none" w:sz="0" w:space="0" w:color="auto"/>
                <w:right w:val="none" w:sz="0" w:space="0" w:color="auto"/>
              </w:divBdr>
              <w:divsChild>
                <w:div w:id="123138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950830">
      <w:bodyDiv w:val="1"/>
      <w:marLeft w:val="0"/>
      <w:marRight w:val="0"/>
      <w:marTop w:val="0"/>
      <w:marBottom w:val="0"/>
      <w:divBdr>
        <w:top w:val="none" w:sz="0" w:space="0" w:color="auto"/>
        <w:left w:val="none" w:sz="0" w:space="0" w:color="auto"/>
        <w:bottom w:val="none" w:sz="0" w:space="0" w:color="auto"/>
        <w:right w:val="none" w:sz="0" w:space="0" w:color="auto"/>
      </w:divBdr>
      <w:divsChild>
        <w:div w:id="449781681">
          <w:marLeft w:val="0"/>
          <w:marRight w:val="0"/>
          <w:marTop w:val="0"/>
          <w:marBottom w:val="0"/>
          <w:divBdr>
            <w:top w:val="none" w:sz="0" w:space="0" w:color="auto"/>
            <w:left w:val="none" w:sz="0" w:space="0" w:color="auto"/>
            <w:bottom w:val="none" w:sz="0" w:space="0" w:color="auto"/>
            <w:right w:val="none" w:sz="0" w:space="0" w:color="auto"/>
          </w:divBdr>
          <w:divsChild>
            <w:div w:id="1688948452">
              <w:marLeft w:val="0"/>
              <w:marRight w:val="0"/>
              <w:marTop w:val="0"/>
              <w:marBottom w:val="0"/>
              <w:divBdr>
                <w:top w:val="none" w:sz="0" w:space="0" w:color="auto"/>
                <w:left w:val="none" w:sz="0" w:space="0" w:color="auto"/>
                <w:bottom w:val="none" w:sz="0" w:space="0" w:color="auto"/>
                <w:right w:val="none" w:sz="0" w:space="0" w:color="auto"/>
              </w:divBdr>
              <w:divsChild>
                <w:div w:id="106649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8764">
      <w:bodyDiv w:val="1"/>
      <w:marLeft w:val="0"/>
      <w:marRight w:val="0"/>
      <w:marTop w:val="0"/>
      <w:marBottom w:val="0"/>
      <w:divBdr>
        <w:top w:val="none" w:sz="0" w:space="0" w:color="auto"/>
        <w:left w:val="none" w:sz="0" w:space="0" w:color="auto"/>
        <w:bottom w:val="none" w:sz="0" w:space="0" w:color="auto"/>
        <w:right w:val="none" w:sz="0" w:space="0" w:color="auto"/>
      </w:divBdr>
    </w:div>
    <w:div w:id="1843279055">
      <w:bodyDiv w:val="1"/>
      <w:marLeft w:val="0"/>
      <w:marRight w:val="0"/>
      <w:marTop w:val="0"/>
      <w:marBottom w:val="0"/>
      <w:divBdr>
        <w:top w:val="none" w:sz="0" w:space="0" w:color="auto"/>
        <w:left w:val="none" w:sz="0" w:space="0" w:color="auto"/>
        <w:bottom w:val="none" w:sz="0" w:space="0" w:color="auto"/>
        <w:right w:val="none" w:sz="0" w:space="0" w:color="auto"/>
      </w:divBdr>
    </w:div>
    <w:div w:id="2033609266">
      <w:bodyDiv w:val="1"/>
      <w:marLeft w:val="0"/>
      <w:marRight w:val="0"/>
      <w:marTop w:val="0"/>
      <w:marBottom w:val="0"/>
      <w:divBdr>
        <w:top w:val="none" w:sz="0" w:space="0" w:color="auto"/>
        <w:left w:val="none" w:sz="0" w:space="0" w:color="auto"/>
        <w:bottom w:val="none" w:sz="0" w:space="0" w:color="auto"/>
        <w:right w:val="none" w:sz="0" w:space="0" w:color="auto"/>
      </w:divBdr>
      <w:divsChild>
        <w:div w:id="1600527095">
          <w:marLeft w:val="0"/>
          <w:marRight w:val="0"/>
          <w:marTop w:val="0"/>
          <w:marBottom w:val="0"/>
          <w:divBdr>
            <w:top w:val="none" w:sz="0" w:space="0" w:color="auto"/>
            <w:left w:val="none" w:sz="0" w:space="0" w:color="auto"/>
            <w:bottom w:val="none" w:sz="0" w:space="0" w:color="auto"/>
            <w:right w:val="none" w:sz="0" w:space="0" w:color="auto"/>
          </w:divBdr>
          <w:divsChild>
            <w:div w:id="1978679253">
              <w:marLeft w:val="0"/>
              <w:marRight w:val="0"/>
              <w:marTop w:val="0"/>
              <w:marBottom w:val="0"/>
              <w:divBdr>
                <w:top w:val="none" w:sz="0" w:space="0" w:color="auto"/>
                <w:left w:val="none" w:sz="0" w:space="0" w:color="auto"/>
                <w:bottom w:val="none" w:sz="0" w:space="0" w:color="auto"/>
                <w:right w:val="none" w:sz="0" w:space="0" w:color="auto"/>
              </w:divBdr>
              <w:divsChild>
                <w:div w:id="43723045">
                  <w:marLeft w:val="0"/>
                  <w:marRight w:val="0"/>
                  <w:marTop w:val="0"/>
                  <w:marBottom w:val="0"/>
                  <w:divBdr>
                    <w:top w:val="none" w:sz="0" w:space="0" w:color="auto"/>
                    <w:left w:val="none" w:sz="0" w:space="0" w:color="auto"/>
                    <w:bottom w:val="none" w:sz="0" w:space="0" w:color="auto"/>
                    <w:right w:val="none" w:sz="0" w:space="0" w:color="auto"/>
                  </w:divBdr>
                  <w:divsChild>
                    <w:div w:id="17480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532125">
      <w:bodyDiv w:val="1"/>
      <w:marLeft w:val="0"/>
      <w:marRight w:val="0"/>
      <w:marTop w:val="0"/>
      <w:marBottom w:val="0"/>
      <w:divBdr>
        <w:top w:val="none" w:sz="0" w:space="0" w:color="auto"/>
        <w:left w:val="none" w:sz="0" w:space="0" w:color="auto"/>
        <w:bottom w:val="none" w:sz="0" w:space="0" w:color="auto"/>
        <w:right w:val="none" w:sz="0" w:space="0" w:color="auto"/>
      </w:divBdr>
      <w:divsChild>
        <w:div w:id="924455660">
          <w:marLeft w:val="0"/>
          <w:marRight w:val="0"/>
          <w:marTop w:val="0"/>
          <w:marBottom w:val="0"/>
          <w:divBdr>
            <w:top w:val="none" w:sz="0" w:space="0" w:color="auto"/>
            <w:left w:val="none" w:sz="0" w:space="0" w:color="auto"/>
            <w:bottom w:val="none" w:sz="0" w:space="0" w:color="auto"/>
            <w:right w:val="none" w:sz="0" w:space="0" w:color="auto"/>
          </w:divBdr>
          <w:divsChild>
            <w:div w:id="67772309">
              <w:marLeft w:val="0"/>
              <w:marRight w:val="0"/>
              <w:marTop w:val="0"/>
              <w:marBottom w:val="0"/>
              <w:divBdr>
                <w:top w:val="none" w:sz="0" w:space="0" w:color="auto"/>
                <w:left w:val="none" w:sz="0" w:space="0" w:color="auto"/>
                <w:bottom w:val="none" w:sz="0" w:space="0" w:color="auto"/>
                <w:right w:val="none" w:sz="0" w:space="0" w:color="auto"/>
              </w:divBdr>
              <w:divsChild>
                <w:div w:id="615723315">
                  <w:marLeft w:val="0"/>
                  <w:marRight w:val="0"/>
                  <w:marTop w:val="0"/>
                  <w:marBottom w:val="0"/>
                  <w:divBdr>
                    <w:top w:val="none" w:sz="0" w:space="0" w:color="auto"/>
                    <w:left w:val="none" w:sz="0" w:space="0" w:color="auto"/>
                    <w:bottom w:val="none" w:sz="0" w:space="0" w:color="auto"/>
                    <w:right w:val="none" w:sz="0" w:space="0" w:color="auto"/>
                  </w:divBdr>
                  <w:divsChild>
                    <w:div w:id="148774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49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hiwasom.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s@hiwasom.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iwa.org/tende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c8fec470-01b7-46e0-baa7-af9a4b68a701">
      <Value>372</Value>
      <Value>899</Value>
      <Value>1273</Value>
      <Value>20</Value>
      <Value>1272</Value>
      <Value>1329</Value>
      <Value>1175</Value>
    </TaxCatchAll>
    <dcd24c1d0af14decaba324e805cae077 xmlns="c8fec470-01b7-46e0-baa7-af9a4b68a701">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ab5dfb37-177e-4c5d-8215-22828652f762</TermId>
        </TermInfo>
      </Terms>
    </dcd24c1d0af14decaba324e805cae077>
    <Document_x0020_Author xmlns="C8FEC470-01B7-46E0-BAA7-AF9A4B68A701">
      <UserInfo>
        <DisplayName>Man, Christiano</DisplayName>
        <AccountId>167</AccountId>
        <AccountType/>
      </UserInfo>
    </Document_x0020_Author>
    <e78712f5e7054e37aff6f03b48cbad39 xmlns="c8fec470-01b7-46e0-baa7-af9a4b68a701">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71f0f71c-fa85-43b3-9158-8601c6acbe2c</TermId>
        </TermInfo>
      </Terms>
    </e78712f5e7054e37aff6f03b48cbad39>
    <QFSubmitter xmlns="c8fec470-01b7-46e0-baa7-af9a4b68a701">
      <UserInfo>
        <DisplayName>Ippoma, Dawn</DisplayName>
        <AccountId>1039</AccountId>
        <AccountType/>
      </UserInfo>
    </QFSubmitter>
    <QFCategories xmlns="C8FEC470-01B7-46E0-BAA7-AF9A4B68A701">Logistics</QFCategories>
    <DocVersion xmlns="C8FEC470-01B7-46E0-BAA7-AF9A4B68A701">1.1</DocVersion>
    <QFStatus xmlns="c8fec470-01b7-46e0-baa7-af9a4b68a701">WaitingApproval</QFStatus>
    <QFFilename xmlns="C8FEC470-01B7-46E0-BAA7-AF9A4B68A701">SCI_LOG_TOL_SCPR12bInvitationToTender_EN</QFFilename>
    <Approver xmlns="C8FEC470-01B7-46E0-BAA7-AF9A4B68A701">
      <UserInfo>
        <DisplayName>Parkes, Andrew</DisplayName>
        <AccountId>170</AccountId>
        <AccountType/>
      </UserInfo>
    </Approver>
    <Review_x0020_Date xmlns="C8FEC470-01B7-46E0-BAA7-AF9A4B68A701">2016-03-31T23:00:00+00:00</Review_x0020_Date>
    <DocType xmlns="C8FEC470-01B7-46E0-BAA7-AF9A4B68A701">Tools</DocType>
    <RelatedItems xmlns="http://schemas.microsoft.com/sharepoint/v3" xsi:nil="true"/>
    <SCIForPublicDistribution xmlns="1fcab7e9-470d-483c-acbe-bb9d307c4c62">false</SCIForPublicDistribution>
    <SCIDescription xmlns="1fcab7e9-470d-483c-acbe-bb9d307c4c62" xsi:nil="true"/>
    <SCITaxPrimaryThemeTaxHTField0 xmlns="1fcab7e9-470d-483c-acbe-bb9d307c4c62">
      <Terms xmlns="http://schemas.microsoft.com/office/infopath/2007/PartnerControls"/>
    </SCITaxPrimaryThemeTaxHTField0>
    <SCITaxKeywordsTaxHTField0 xmlns="1fcab7e9-470d-483c-acbe-bb9d307c4c62">
      <Terms xmlns="http://schemas.microsoft.com/office/infopath/2007/PartnerControls"/>
    </SCITaxKeywordsTaxHTField0>
    <SCITaxDocumentCategoryTaxHTField0 xmlns="1fcab7e9-470d-483c-acbe-bb9d307c4c62">
      <Terms xmlns="http://schemas.microsoft.com/office/infopath/2007/PartnerControls"/>
    </SCITaxDocumentCategoryTaxHTField0>
    <SCITaxLanguageTaxHTField0 xmlns="1fcab7e9-470d-483c-acbe-bb9d307c4c62">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eaa5dfca-6a72-45fa-aa91-62ac69686b6a</TermId>
        </TermInfo>
      </Terms>
    </SCITaxLanguageTaxHTField0>
    <MandatoryTool xmlns="c8fec470-01b7-46e0-baa7-af9a4b68a701">true</MandatoryTool>
    <nc19a1a4b3d74222b3596c5699c8580f xmlns="c8fec470-01b7-46e0-baa7-af9a4b68a701">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b9c98111-9337-4c24-8d91-88af3893e1da</TermId>
        </TermInfo>
      </Terms>
    </nc19a1a4b3d74222b3596c5699c8580f>
    <a34b654bcbef4493987a75a48b21d05e xmlns="c8fec470-01b7-46e0-baa7-af9a4b68a701">
      <Terms xmlns="http://schemas.microsoft.com/office/infopath/2007/PartnerControls">
        <TermInfo xmlns="http://schemas.microsoft.com/office/infopath/2007/PartnerControls">
          <TermName xmlns="http://schemas.microsoft.com/office/infopath/2007/PartnerControls">Tender and FWA</TermName>
          <TermId xmlns="http://schemas.microsoft.com/office/infopath/2007/PartnerControls">162a34a4-e8ef-4907-b595-1993b2cf116e</TermId>
        </TermInfo>
        <TermInfo xmlns="http://schemas.microsoft.com/office/infopath/2007/PartnerControls">
          <TermName xmlns="http://schemas.microsoft.com/office/infopath/2007/PartnerControls"> Medical Procurement</TermName>
          <TermId xmlns="http://schemas.microsoft.com/office/infopath/2007/PartnerControls">c0c2c991-9692-4939-a29f-5e18a1b7b26f</TermId>
        </TermInfo>
        <TermInfo xmlns="http://schemas.microsoft.com/office/infopath/2007/PartnerControls">
          <TermName xmlns="http://schemas.microsoft.com/office/infopath/2007/PartnerControls"> Non Medical Procurement</TermName>
          <TermId xmlns="http://schemas.microsoft.com/office/infopath/2007/PartnerControls">b946d2fd-b769-4ab2-9e82-a553d8ca88de</TermId>
        </TermInfo>
      </Terms>
    </a34b654bcbef4493987a75a48b21d05e>
  </documentManagement>
</p:properties>
</file>

<file path=customXml/item2.xml><?xml version="1.0" encoding="utf-8"?>
<ct:contentTypeSchema xmlns:ct="http://schemas.microsoft.com/office/2006/metadata/contentType" xmlns:ma="http://schemas.microsoft.com/office/2006/metadata/properties/metaAttributes" ct:_="" ma:_="" ma:contentTypeName="Tools" ma:contentTypeID="0x010100F4ABE42D36554BC4A3ED59683975979A00DD45834768435148B3BDDAAA28AE82B30200236E75D12B912D45AE1893F3E5E637A2" ma:contentTypeVersion="126" ma:contentTypeDescription="" ma:contentTypeScope="" ma:versionID="6704bcbf6ecce94183bb89064472985e">
  <xsd:schema xmlns:xsd="http://www.w3.org/2001/XMLSchema" xmlns:xs="http://www.w3.org/2001/XMLSchema" xmlns:p="http://schemas.microsoft.com/office/2006/metadata/properties" xmlns:ns1="http://schemas.microsoft.com/sharepoint/v3" xmlns:ns2="1fcab7e9-470d-483c-acbe-bb9d307c4c62" xmlns:ns3="c8fec470-01b7-46e0-baa7-af9a4b68a701" xmlns:ns4="C8FEC470-01B7-46E0-BAA7-AF9A4B68A701" targetNamespace="http://schemas.microsoft.com/office/2006/metadata/properties" ma:root="true" ma:fieldsID="d202b12b1a5d5708fc5883269a3d0c99" ns1:_="" ns2:_="" ns3:_="" ns4:_="">
    <xsd:import namespace="http://schemas.microsoft.com/sharepoint/v3"/>
    <xsd:import namespace="1fcab7e9-470d-483c-acbe-bb9d307c4c62"/>
    <xsd:import namespace="c8fec470-01b7-46e0-baa7-af9a4b68a701"/>
    <xsd:import namespace="C8FEC470-01B7-46E0-BAA7-AF9A4B68A701"/>
    <xsd:element name="properties">
      <xsd:complexType>
        <xsd:sequence>
          <xsd:element name="documentManagement">
            <xsd:complexType>
              <xsd:all>
                <xsd:element ref="ns2:SCITaxPrimaryThemeTaxHTField0" minOccurs="0"/>
                <xsd:element ref="ns2:SCITaxDocumentCategoryTaxHTField0" minOccurs="0"/>
                <xsd:element ref="ns2:SCITaxLanguageTaxHTField0" minOccurs="0"/>
                <xsd:element ref="ns2:SCIForPublicDistribution" minOccurs="0"/>
                <xsd:element ref="ns2:SCITaxKeywordsTaxHTField0" minOccurs="0"/>
                <xsd:element ref="ns2:SCIDescription" minOccurs="0"/>
                <xsd:element ref="ns1:RelatedItems" minOccurs="0"/>
                <xsd:element ref="ns3:dcd24c1d0af14decaba324e805cae077" minOccurs="0"/>
                <xsd:element ref="ns3:TaxCatchAll" minOccurs="0"/>
                <xsd:element ref="ns3:TaxCatchAllLabel" minOccurs="0"/>
                <xsd:element ref="ns3:e78712f5e7054e37aff6f03b48cbad39" minOccurs="0"/>
                <xsd:element ref="ns4:Document_x0020_Author"/>
                <xsd:element ref="ns4:Approver"/>
                <xsd:element ref="ns4:Review_x0020_Date"/>
                <xsd:element ref="ns4:DocType"/>
                <xsd:element ref="ns4:QFFilename" minOccurs="0"/>
                <xsd:element ref="ns4:QFCategories" minOccurs="0"/>
                <xsd:element ref="ns4:DocVersion" minOccurs="0"/>
                <xsd:element ref="ns3:QFSubmitter" minOccurs="0"/>
                <xsd:element ref="ns3:QFStatus" minOccurs="0"/>
                <xsd:element ref="ns3:a34b654bcbef4493987a75a48b21d05e" minOccurs="0"/>
                <xsd:element ref="ns3:nc19a1a4b3d74222b3596c5699c8580f" minOccurs="0"/>
                <xsd:element ref="ns3:MandatoryT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8" nillable="true" ma:displayName="Related Items" ma:internalName="RelatedItem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cab7e9-470d-483c-acbe-bb9d307c4c62" elementFormDefault="qualified">
    <xsd:import namespace="http://schemas.microsoft.com/office/2006/documentManagement/types"/>
    <xsd:import namespace="http://schemas.microsoft.com/office/infopath/2007/PartnerControls"/>
    <xsd:element name="SCITaxPrimaryThemeTaxHTField0" ma:index="9" nillable="true" ma:taxonomy="true" ma:internalName="SCITaxPrimaryThemeTaxHTField0" ma:taxonomyFieldName="SCITaxPrimaryTheme" ma:displayName="Primary Theme" ma:readOnly="false" ma:default="" ma:fieldId="{0523a147-d7ae-4854-b015-4120e1116bf8}"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DocumentCategoryTaxHTField0" ma:index="11" nillable="true" ma:taxonomy="true" ma:internalName="SCITaxDocumentCategoryTaxHTField0" ma:taxonomyFieldName="SCITaxDocumentCategory" ma:displayName="Document Category" ma:readOnly="false" ma:fieldId="{269f8d06-a768-4e12-81dc-ad46cc6c79d4}" ma:sspId="3417fd21-acce-4d58-bc3e-507b32522189" ma:termSetId="9f77aab2-8284-4922-b645-ee4f69dec1b1" ma:anchorId="00000000-0000-0000-0000-000000000000" ma:open="false" ma:isKeyword="false">
      <xsd:complexType>
        <xsd:sequence>
          <xsd:element ref="pc:Terms" minOccurs="0" maxOccurs="1"/>
        </xsd:sequence>
      </xsd:complexType>
    </xsd:element>
    <xsd:element name="SCITaxLanguageTaxHTField0" ma:index="13" ma:taxonomy="true" ma:internalName="SCITaxLanguageTaxHTField0" ma:taxonomyFieldName="SCITaxLanguage" ma:displayName="Language" ma:readOnly="false" ma:default="" ma:fieldId="{d599390a-288a-42a4-bfbb-dd89fa618286}" ma:sspId="3417fd21-acce-4d58-bc3e-507b32522189" ma:termSetId="95d83166-e6af-4022-9554-76e47c73cf06" ma:anchorId="00000000-0000-0000-0000-000000000000" ma:open="false" ma:isKeyword="false">
      <xsd:complexType>
        <xsd:sequence>
          <xsd:element ref="pc:Terms" minOccurs="0" maxOccurs="1"/>
        </xsd:sequence>
      </xsd:complexType>
    </xsd:element>
    <xsd:element name="SCIForPublicDistribution" ma:index="14" nillable="true" ma:displayName="For public distribution" ma:default="0" ma:internalName="SCIForPublicDistribution" ma:readOnly="false">
      <xsd:simpleType>
        <xsd:restriction base="dms:Boolean"/>
      </xsd:simpleType>
    </xsd:element>
    <xsd:element name="SCITaxKeywordsTaxHTField0" ma:index="16" nillable="true" ma:taxonomy="true" ma:internalName="SCITaxKeywordsTaxHTField0" ma:taxonomyFieldName="SCITaxKeywords" ma:displayName="Keywords" ma:readOnly="false" ma:default="" ma:fieldId="{592e37d0-d0ab-4c2b-b5ca-c230930b8d65}" ma:taxonomyMulti="true" ma:sspId="3417fd21-acce-4d58-bc3e-507b32522189" ma:termSetId="1206046e-5347-4544-8787-7d9434a970a4" ma:anchorId="00000000-0000-0000-0000-000000000000" ma:open="true" ma:isKeyword="false">
      <xsd:complexType>
        <xsd:sequence>
          <xsd:element ref="pc:Terms" minOccurs="0" maxOccurs="1"/>
        </xsd:sequence>
      </xsd:complexType>
    </xsd:element>
    <xsd:element name="SCIDescription" ma:index="17" nillable="true" ma:displayName="Description" ma:internalName="SCIDescription" ma:readOnly="false">
      <xsd:simpleType>
        <xsd:restriction base="dms:Note">
          <xsd:maxLength value="1024"/>
        </xsd:restriction>
      </xsd:simpleType>
    </xsd:element>
  </xsd:schema>
  <xsd:schema xmlns:xsd="http://www.w3.org/2001/XMLSchema" xmlns:xs="http://www.w3.org/2001/XMLSchema" xmlns:dms="http://schemas.microsoft.com/office/2006/documentManagement/types" xmlns:pc="http://schemas.microsoft.com/office/infopath/2007/PartnerControls" targetNamespace="c8fec470-01b7-46e0-baa7-af9a4b68a701" elementFormDefault="qualified">
    <xsd:import namespace="http://schemas.microsoft.com/office/2006/documentManagement/types"/>
    <xsd:import namespace="http://schemas.microsoft.com/office/infopath/2007/PartnerControls"/>
    <xsd:element name="dcd24c1d0af14decaba324e805cae077" ma:index="19" ma:taxonomy="true" ma:internalName="dcd24c1d0af14decaba324e805cae077" ma:taxonomyFieldName="Quality_x0020_Framework_x0020_Category" ma:displayName="Quality Framework Category" ma:readOnly="false" ma:default="" ma:fieldId="{dcd24c1d-0af1-4dec-aba3-24e805cae077}" ma:sspId="3417fd21-acce-4d58-bc3e-507b32522189" ma:termSetId="64d4a7e4-f3d1-423d-9cb9-c0a994fb0cbd"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cc528ff9-d5db-432b-80ff-12fe29a03a76}" ma:internalName="TaxCatchAll" ma:showField="CatchAllData" ma:web="c8fec470-01b7-46e0-baa7-af9a4b68a701">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cc528ff9-d5db-432b-80ff-12fe29a03a76}" ma:internalName="TaxCatchAllLabel" ma:readOnly="true" ma:showField="CatchAllDataLabel" ma:web="c8fec470-01b7-46e0-baa7-af9a4b68a701">
      <xsd:complexType>
        <xsd:complexContent>
          <xsd:extension base="dms:MultiChoiceLookup">
            <xsd:sequence>
              <xsd:element name="Value" type="dms:Lookup" maxOccurs="unbounded" minOccurs="0" nillable="true"/>
            </xsd:sequence>
          </xsd:extension>
        </xsd:complexContent>
      </xsd:complexType>
    </xsd:element>
    <xsd:element name="e78712f5e7054e37aff6f03b48cbad39" ma:index="23" nillable="true" ma:taxonomy="true" ma:internalName="e78712f5e7054e37aff6f03b48cbad39" ma:taxonomyFieldName="Quality_x0020_Framework_x0020_Topic" ma:displayName="Quality Framework Topic" ma:readOnly="false" ma:default="" ma:fieldId="{e78712f5-e705-4e37-aff6-f03b48cbad39}" ma:sspId="3417fd21-acce-4d58-bc3e-507b32522189" ma:termSetId="8216db26-b859-4e80-a7b8-aa1441adbd0d" ma:anchorId="00000000-0000-0000-0000-000000000000" ma:open="false" ma:isKeyword="false">
      <xsd:complexType>
        <xsd:sequence>
          <xsd:element ref="pc:Terms" minOccurs="0" maxOccurs="1"/>
        </xsd:sequence>
      </xsd:complexType>
    </xsd:element>
    <xsd:element name="QFSubmitter" ma:index="34" nillable="true" ma:displayName="QFSubmitter" ma:list="UserInfo" ma:SharePointGroup="0" ma:internalName="QF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FStatus" ma:index="35" nillable="true" ma:displayName="Approval Status" ma:default="WaitingApproval" ma:description="This field can only be changed by QF Approvers [Do not Change]" ma:format="Dropdown" ma:internalName="QFStatus">
      <xsd:simpleType>
        <xsd:restriction base="dms:Choice">
          <xsd:enumeration value="WaitingApproval"/>
          <xsd:enumeration value="Approved"/>
        </xsd:restriction>
      </xsd:simpleType>
    </xsd:element>
    <xsd:element name="a34b654bcbef4493987a75a48b21d05e" ma:index="36" nillable="true" ma:taxonomy="true" ma:internalName="a34b654bcbef4493987a75a48b21d05e" ma:taxonomyFieldName="QFFunction" ma:displayName="Function" ma:default="" ma:fieldId="{a34b654b-cbef-4493-987a-75a48b21d05e}" ma:taxonomyMulti="true" ma:sspId="3417fd21-acce-4d58-bc3e-507b32522189" ma:termSetId="1a821308-ebd5-42bf-a47c-9ae66c9418a6" ma:anchorId="00000000-0000-0000-0000-000000000000" ma:open="false" ma:isKeyword="false">
      <xsd:complexType>
        <xsd:sequence>
          <xsd:element ref="pc:Terms" minOccurs="0" maxOccurs="1"/>
        </xsd:sequence>
      </xsd:complexType>
    </xsd:element>
    <xsd:element name="nc19a1a4b3d74222b3596c5699c8580f" ma:index="38" nillable="true" ma:taxonomy="true" ma:internalName="nc19a1a4b3d74222b3596c5699c8580f" ma:taxonomyFieldName="QFToolType" ma:displayName="Tool Type" ma:readOnly="false" ma:default="" ma:fieldId="{7c19a1a4-b3d7-4222-b359-6c5699c8580f}" ma:taxonomyMulti="true" ma:sspId="3417fd21-acce-4d58-bc3e-507b32522189" ma:termSetId="ff4319a7-3b80-433f-bb1b-6bc7487b4297" ma:anchorId="00000000-0000-0000-0000-000000000000" ma:open="false" ma:isKeyword="false">
      <xsd:complexType>
        <xsd:sequence>
          <xsd:element ref="pc:Terms" minOccurs="0" maxOccurs="1"/>
        </xsd:sequence>
      </xsd:complexType>
    </xsd:element>
    <xsd:element name="MandatoryTool" ma:index="40" nillable="true" ma:displayName="Mandatory" ma:default="0" ma:description="Is the use of this Tool mandatory?" ma:internalName="MandatoryTool"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8FEC470-01B7-46E0-BAA7-AF9A4B68A701" elementFormDefault="qualified">
    <xsd:import namespace="http://schemas.microsoft.com/office/2006/documentManagement/types"/>
    <xsd:import namespace="http://schemas.microsoft.com/office/infopath/2007/PartnerControls"/>
    <xsd:element name="Document_x0020_Author" ma:index="25" ma:displayName="Document Author" ma:list="UserInfo" ma:SharePointGroup="0" ma:internalName="Document_x0020_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r" ma:index="26" ma:displayName="Approver"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_x0020_Date" ma:index="27" ma:displayName="Review Date" ma:format="DateOnly" ma:internalName="Review_x0020_Date" ma:readOnly="false">
      <xsd:simpleType>
        <xsd:restriction base="dms:DateTime"/>
      </xsd:simpleType>
    </xsd:element>
    <xsd:element name="DocType" ma:index="30" ma:displayName="DocType" ma:internalName="DocType" ma:readOnly="false">
      <xsd:simpleType>
        <xsd:restriction base="dms:Text"/>
      </xsd:simpleType>
    </xsd:element>
    <xsd:element name="QFFilename" ma:index="31" nillable="true" ma:displayName="QFFilename" ma:hidden="true" ma:internalName="QFFilename" ma:readOnly="false">
      <xsd:simpleType>
        <xsd:restriction base="dms:Text"/>
      </xsd:simpleType>
    </xsd:element>
    <xsd:element name="QFCategories" ma:index="32" nillable="true" ma:displayName="QFCategories" ma:format="Dropdown" ma:hidden="true" ma:internalName="QFCategories" ma:readOnly="false">
      <xsd:simpleType>
        <xsd:restriction base="dms:Choice">
          <xsd:enumeration value="Advocacy and Campaign"/>
          <xsd:enumeration value="Award Management"/>
          <xsd:enumeration value="Child Safeguarding"/>
          <xsd:enumeration value="Communications and Media"/>
          <xsd:enumeration value="Finance"/>
          <xsd:enumeration value="Fraud Management"/>
          <xsd:enumeration value="HR Management"/>
          <xsd:enumeration value="Humanitarian Preparedness and Response"/>
          <xsd:enumeration value="IT"/>
          <xsd:enumeration value="Leadership"/>
          <xsd:enumeration value="Legal"/>
          <xsd:enumeration value="Logistics"/>
          <xsd:enumeration value="MEAL"/>
          <xsd:enumeration value="Partnership Management"/>
          <xsd:enumeration value="Project Management"/>
          <xsd:enumeration value="Safety and Security"/>
        </xsd:restriction>
      </xsd:simpleType>
    </xsd:element>
    <xsd:element name="DocVersion" ma:index="33" nillable="true" ma:displayName="DocVersion" ma:decimals="1" ma:internalName="DocVersion" ma:readOnly="false"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62C3F-6B16-4103-9CB7-20C036722121}">
  <ds:schemaRefs>
    <ds:schemaRef ds:uri="http://schemas.microsoft.com/office/2006/metadata/properties"/>
    <ds:schemaRef ds:uri="http://schemas.microsoft.com/office/infopath/2007/PartnerControls"/>
    <ds:schemaRef ds:uri="c8fec470-01b7-46e0-baa7-af9a4b68a701"/>
    <ds:schemaRef ds:uri="C8FEC470-01B7-46E0-BAA7-AF9A4B68A701"/>
    <ds:schemaRef ds:uri="http://schemas.microsoft.com/sharepoint/v3"/>
    <ds:schemaRef ds:uri="1fcab7e9-470d-483c-acbe-bb9d307c4c62"/>
  </ds:schemaRefs>
</ds:datastoreItem>
</file>

<file path=customXml/itemProps2.xml><?xml version="1.0" encoding="utf-8"?>
<ds:datastoreItem xmlns:ds="http://schemas.openxmlformats.org/officeDocument/2006/customXml" ds:itemID="{9A470211-D712-4B6A-B522-4CA04363C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cab7e9-470d-483c-acbe-bb9d307c4c62"/>
    <ds:schemaRef ds:uri="c8fec470-01b7-46e0-baa7-af9a4b68a701"/>
    <ds:schemaRef ds:uri="C8FEC470-01B7-46E0-BAA7-AF9A4B68A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C78E85-5F6E-43C9-879E-6CE0E15F8095}">
  <ds:schemaRefs>
    <ds:schemaRef ds:uri="http://schemas.microsoft.com/sharepoint/v3/contenttype/forms"/>
  </ds:schemaRefs>
</ds:datastoreItem>
</file>

<file path=customXml/itemProps4.xml><?xml version="1.0" encoding="utf-8"?>
<ds:datastoreItem xmlns:ds="http://schemas.openxmlformats.org/officeDocument/2006/customXml" ds:itemID="{D7896926-1653-43A4-A8ED-6C5C107A5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13</Pages>
  <Words>3277</Words>
  <Characters>18680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Invitation to Tender</vt:lpstr>
    </vt:vector>
  </TitlesOfParts>
  <Company>Save the Children</Company>
  <LinksUpToDate>false</LinksUpToDate>
  <CharactersWithSpaces>21914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dc:title>
  <dc:creator>LMiller</dc:creator>
  <cp:lastModifiedBy>Hp</cp:lastModifiedBy>
  <cp:revision>14</cp:revision>
  <cp:lastPrinted>2024-08-23T16:11:00Z</cp:lastPrinted>
  <dcterms:created xsi:type="dcterms:W3CDTF">2025-08-26T10:45:00Z</dcterms:created>
  <dcterms:modified xsi:type="dcterms:W3CDTF">2026-02-15T06:30:00Z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0x010100F4ABE42D36554BC4A3ED59683975979A00DD45834768435148B3BDDAAA28AE82B30200236E75D12B912D45AE1893F3E5E637A2</vt:lpwstr>
  </property>
  <property fmtid="{D5CDD505-2E9C-101B-9397-08002B2CF9AE}" pid="3" name="SCITaxSource">
    <vt:lpwstr/>
  </property>
  <property fmtid="{D5CDD505-2E9C-101B-9397-08002B2CF9AE}" pid="4" name="SCITaxAssociatedThemes">
    <vt:lpwstr/>
  </property>
  <property fmtid="{D5CDD505-2E9C-101B-9397-08002B2CF9AE}" pid="5" name="SCITaxAssociatedDepartments">
    <vt:lpwstr/>
  </property>
  <property fmtid="{D5CDD505-2E9C-101B-9397-08002B2CF9AE}" pid="6" name="SCITaxPartners">
    <vt:lpwstr/>
  </property>
  <property fmtid="{D5CDD505-2E9C-101B-9397-08002B2CF9AE}" pid="7" name="SCITaxKeywords">
    <vt:lpwstr/>
  </property>
  <property fmtid="{D5CDD505-2E9C-101B-9397-08002B2CF9AE}" pid="8" name="SCITaxAssociatedLocations">
    <vt:lpwstr/>
  </property>
  <property fmtid="{D5CDD505-2E9C-101B-9397-08002B2CF9AE}" pid="9" name="SCITaxDisasterType">
    <vt:lpwstr/>
  </property>
  <property fmtid="{D5CDD505-2E9C-101B-9397-08002B2CF9AE}" pid="10" name="Created By">
    <vt:lpwstr>i:0#.w|sci\s.ramesh</vt:lpwstr>
  </property>
  <property fmtid="{D5CDD505-2E9C-101B-9397-08002B2CF9AE}" pid="11" name="Modified By">
    <vt:lpwstr>i:0#.w|sci\s.ramesh</vt:lpwstr>
  </property>
  <property fmtid="{D5CDD505-2E9C-101B-9397-08002B2CF9AE}" pid="12" name="SCITaxPrimaryLocation">
    <vt:lpwstr/>
  </property>
  <property fmtid="{D5CDD505-2E9C-101B-9397-08002B2CF9AE}" pid="13" name="SCITaxDocumentCategory">
    <vt:lpwstr/>
  </property>
  <property fmtid="{D5CDD505-2E9C-101B-9397-08002B2CF9AE}" pid="14" name="SCITaxLanguage">
    <vt:lpwstr>20;#English|eaa5dfca-6a72-45fa-aa91-62ac69686b6a</vt:lpwstr>
  </property>
  <property fmtid="{D5CDD505-2E9C-101B-9397-08002B2CF9AE}" pid="15" name="SCITaxPrimaryTheme">
    <vt:lpwstr/>
  </property>
  <property fmtid="{D5CDD505-2E9C-101B-9397-08002B2CF9AE}" pid="16" name="SCITaxPrimaryDepartment">
    <vt:lpwstr/>
  </property>
  <property fmtid="{D5CDD505-2E9C-101B-9397-08002B2CF9AE}" pid="17" name="Quality Framework Topic">
    <vt:lpwstr>899;#Procurement|71f0f71c-fa85-43b3-9158-8601c6acbe2c</vt:lpwstr>
  </property>
  <property fmtid="{D5CDD505-2E9C-101B-9397-08002B2CF9AE}" pid="18" name="Quality Framework Category">
    <vt:lpwstr>372;#Logistics|ab5dfb37-177e-4c5d-8215-22828652f762</vt:lpwstr>
  </property>
  <property fmtid="{D5CDD505-2E9C-101B-9397-08002B2CF9AE}" pid="19" name="Order">
    <vt:r8>94200</vt:r8>
  </property>
  <property fmtid="{D5CDD505-2E9C-101B-9397-08002B2CF9AE}" pid="20" name="_vti_RoutingExistingProperties">
    <vt:lpwstr>&lt;RecordsRepositorySubmission&gt;&lt;Properties&gt;&lt;Property&gt;&lt;Name&gt;ContentTypeId&lt;/Name&gt;&lt;Value&gt;0x010100F4ABE42D36554BC4A3ED59683975979A00DD45834768435148B3BDDAAA28AE82B30200EECA811229F7A047A4DB11F5FB0CCBA6&lt;/Value&gt;&lt;Type&gt;ContentTypeId&lt;/Type&gt;&lt;/Property&gt;&lt;Property&gt;&lt;Name&gt;</vt:lpwstr>
  </property>
  <property fmtid="{D5CDD505-2E9C-101B-9397-08002B2CF9AE}" pid="21" name="Send Email notification Awaiting Approval">
    <vt:lpwstr>https://onenet.savethechildren.net/tools/QualityFramework/_layouts/15/wrkstat.aspx?List=e3643bcd-6a54-41a4-924b-c17786d02249&amp;WorkflowInstanceName=e017c24b-a499-4a0b-a460-d6d04c62f587, Upload Confirmation Email</vt:lpwstr>
  </property>
  <property fmtid="{D5CDD505-2E9C-101B-9397-08002B2CF9AE}" pid="22" name="WorkflowChangePath">
    <vt:lpwstr>06319e36-86a7-4a58-89ca-72dcfb30f96c,5;06319e36-86a7-4a58-89ca-72dcfb30f96c,5;06319e36-86a7-4a58-89ca-72dcfb30f96c,5;06319e36-86a7-4a58-89ca-72dcfb30f96c,5;75a28848-ad9e-48d5-aa85-98a9b40a1b09,5;75a28848-ad9e-48d5-aa85-98a9b40a1b09,5;75a28848-ad9e-48d5-aa</vt:lpwstr>
  </property>
  <property fmtid="{D5CDD505-2E9C-101B-9397-08002B2CF9AE}" pid="23" name="QF Document Lifecycle">
    <vt:lpwstr>https://onenet.savethechildren.net/tools/QualityFramework/_layouts/15/wrkstat.aspx?List=1fcab7e9-470d-483c-acbe-bb9d307c4c62&amp;WorkflowInstanceName=7a6549ab-2311-40d4-86ff-18a6c658ddf7, Stage 1</vt:lpwstr>
  </property>
  <property fmtid="{D5CDD505-2E9C-101B-9397-08002B2CF9AE}" pid="24" name="QFToolType">
    <vt:lpwstr>1175;#Template|b9c98111-9337-4c24-8d91-88af3893e1da</vt:lpwstr>
  </property>
  <property fmtid="{D5CDD505-2E9C-101B-9397-08002B2CF9AE}" pid="25" name="QFFunction">
    <vt:lpwstr>1329;#Tender and FWA|162a34a4-e8ef-4907-b595-1993b2cf116e;#1273;# Medical Procurement|c0c2c991-9692-4939-a29f-5e18a1b7b26f;#1272;# Non Medical Procurement|b946d2fd-b769-4ab2-9e82-a553d8ca88de</vt:lpwstr>
  </property>
</Properties>
</file>